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403" w:rsidRDefault="00C27769">
      <w:pPr>
        <w:jc w:val="center"/>
        <w:rPr>
          <w:rFonts w:ascii="Times New Roman" w:hAnsi="Times New Roman"/>
        </w:rPr>
      </w:pPr>
      <w:r>
        <w:rPr>
          <w:rFonts w:ascii="Times New Roman" w:hAnsi="Times New Roman"/>
        </w:rPr>
        <w:t xml:space="preserve">Управление по физической культуре и спорту </w:t>
      </w:r>
    </w:p>
    <w:p w:rsidR="00C472E3" w:rsidRDefault="00C27769">
      <w:pPr>
        <w:jc w:val="center"/>
        <w:rPr>
          <w:rFonts w:ascii="Times New Roman" w:hAnsi="Times New Roman"/>
        </w:rPr>
      </w:pPr>
      <w:r>
        <w:rPr>
          <w:rFonts w:ascii="Times New Roman" w:hAnsi="Times New Roman"/>
        </w:rPr>
        <w:t>Администрации города Новочеркасска</w:t>
      </w:r>
    </w:p>
    <w:p w:rsidR="00C472E3" w:rsidRDefault="00C472E3">
      <w:pPr>
        <w:jc w:val="center"/>
        <w:rPr>
          <w:rFonts w:ascii="Times New Roman" w:hAnsi="Times New Roman"/>
        </w:rPr>
      </w:pPr>
    </w:p>
    <w:p w:rsidR="00C472E3" w:rsidRDefault="00C27769">
      <w:pPr>
        <w:jc w:val="center"/>
        <w:rPr>
          <w:rFonts w:ascii="Times New Roman" w:hAnsi="Times New Roman"/>
        </w:rPr>
      </w:pPr>
      <w:r>
        <w:rPr>
          <w:rFonts w:ascii="Times New Roman" w:hAnsi="Times New Roman"/>
          <w:b/>
        </w:rPr>
        <w:t xml:space="preserve">ПРИКАЗ </w:t>
      </w:r>
    </w:p>
    <w:p w:rsidR="00C472E3" w:rsidRDefault="00C472E3">
      <w:pPr>
        <w:jc w:val="center"/>
        <w:rPr>
          <w:rFonts w:ascii="Times New Roman" w:hAnsi="Times New Roman"/>
          <w:b/>
        </w:rPr>
      </w:pPr>
    </w:p>
    <w:p w:rsidR="00C472E3" w:rsidRDefault="00C472E3">
      <w:pPr>
        <w:jc w:val="left"/>
        <w:rPr>
          <w:rFonts w:ascii="Times New Roman" w:hAnsi="Times New Roman"/>
          <w:b/>
        </w:rPr>
      </w:pPr>
    </w:p>
    <w:p w:rsidR="00C472E3" w:rsidRDefault="00FD17CC" w:rsidP="00A75403">
      <w:pPr>
        <w:spacing w:line="360" w:lineRule="auto"/>
        <w:rPr>
          <w:rFonts w:ascii="Times New Roman" w:hAnsi="Times New Roman"/>
        </w:rPr>
      </w:pPr>
      <w:r>
        <w:rPr>
          <w:rFonts w:ascii="Times New Roman" w:hAnsi="Times New Roman"/>
        </w:rPr>
        <w:t>27.04.2026</w:t>
      </w:r>
      <w:r w:rsidR="00C27769">
        <w:rPr>
          <w:rFonts w:ascii="Times New Roman" w:hAnsi="Times New Roman"/>
        </w:rPr>
        <w:t xml:space="preserve">       </w:t>
      </w:r>
      <w:r>
        <w:rPr>
          <w:rFonts w:ascii="Times New Roman" w:hAnsi="Times New Roman"/>
        </w:rPr>
        <w:t xml:space="preserve">     </w:t>
      </w:r>
      <w:r w:rsidR="00A75403">
        <w:rPr>
          <w:rFonts w:ascii="Times New Roman" w:hAnsi="Times New Roman"/>
        </w:rPr>
        <w:t xml:space="preserve"> </w:t>
      </w:r>
      <w:r>
        <w:rPr>
          <w:rFonts w:ascii="Times New Roman" w:hAnsi="Times New Roman"/>
        </w:rPr>
        <w:t xml:space="preserve">             </w:t>
      </w:r>
      <w:r w:rsidR="00A75403">
        <w:rPr>
          <w:rFonts w:ascii="Times New Roman" w:hAnsi="Times New Roman"/>
        </w:rPr>
        <w:t xml:space="preserve">    </w:t>
      </w:r>
      <w:r>
        <w:rPr>
          <w:rFonts w:ascii="Times New Roman" w:hAnsi="Times New Roman"/>
        </w:rPr>
        <w:t xml:space="preserve">         № 57                </w:t>
      </w:r>
      <w:r w:rsidR="00A75403">
        <w:rPr>
          <w:rFonts w:ascii="Times New Roman" w:hAnsi="Times New Roman"/>
        </w:rPr>
        <w:t xml:space="preserve"> </w:t>
      </w:r>
      <w:r>
        <w:rPr>
          <w:rFonts w:ascii="Times New Roman" w:hAnsi="Times New Roman"/>
        </w:rPr>
        <w:t xml:space="preserve">                           г</w:t>
      </w:r>
      <w:proofErr w:type="gramStart"/>
      <w:r>
        <w:rPr>
          <w:rFonts w:ascii="Times New Roman" w:hAnsi="Times New Roman"/>
        </w:rPr>
        <w:t>.Н</w:t>
      </w:r>
      <w:proofErr w:type="gramEnd"/>
      <w:r>
        <w:rPr>
          <w:rFonts w:ascii="Times New Roman" w:hAnsi="Times New Roman"/>
        </w:rPr>
        <w:t>овочеркасск</w:t>
      </w:r>
    </w:p>
    <w:p w:rsidR="00FD17CC" w:rsidRDefault="00FD17CC" w:rsidP="00FD17CC">
      <w:pPr>
        <w:spacing w:line="230" w:lineRule="auto"/>
        <w:jc w:val="center"/>
        <w:rPr>
          <w:b/>
        </w:rPr>
      </w:pPr>
      <w:r w:rsidRPr="004A10B3">
        <w:rPr>
          <w:b/>
        </w:rPr>
        <w:t xml:space="preserve">О представлении гражданами, претендующими на замещение </w:t>
      </w:r>
    </w:p>
    <w:p w:rsidR="00FD17CC" w:rsidRDefault="00FD17CC" w:rsidP="00FD17CC">
      <w:pPr>
        <w:spacing w:line="230" w:lineRule="auto"/>
        <w:jc w:val="center"/>
        <w:rPr>
          <w:b/>
        </w:rPr>
      </w:pPr>
      <w:r w:rsidRPr="004A10B3">
        <w:rPr>
          <w:b/>
        </w:rPr>
        <w:t xml:space="preserve">должности муниципальной службы, и лицами, замещающими должности муниципальной службы, сведений о своих доходах, расходах, об имуществе </w:t>
      </w:r>
    </w:p>
    <w:p w:rsidR="00FD17CC" w:rsidRDefault="00FD17CC" w:rsidP="00FD17CC">
      <w:pPr>
        <w:spacing w:line="230" w:lineRule="auto"/>
        <w:jc w:val="center"/>
        <w:rPr>
          <w:b/>
        </w:rPr>
      </w:pPr>
      <w:r w:rsidRPr="004A10B3">
        <w:rPr>
          <w:b/>
        </w:rPr>
        <w:t xml:space="preserve">и </w:t>
      </w:r>
      <w:proofErr w:type="gramStart"/>
      <w:r w:rsidRPr="004A10B3">
        <w:rPr>
          <w:b/>
        </w:rPr>
        <w:t>обязательствах</w:t>
      </w:r>
      <w:proofErr w:type="gramEnd"/>
      <w:r w:rsidRPr="004A10B3">
        <w:rPr>
          <w:b/>
        </w:rPr>
        <w:t xml:space="preserve"> имущественного характера, а также о доходах, расходах, </w:t>
      </w:r>
    </w:p>
    <w:p w:rsidR="00FD17CC" w:rsidRDefault="00FD17CC" w:rsidP="00FD17CC">
      <w:pPr>
        <w:spacing w:line="230" w:lineRule="auto"/>
        <w:jc w:val="center"/>
        <w:rPr>
          <w:b/>
        </w:rPr>
      </w:pPr>
      <w:r w:rsidRPr="004A10B3">
        <w:rPr>
          <w:b/>
        </w:rPr>
        <w:t xml:space="preserve">об имуществе и обязательствах имущественного характера </w:t>
      </w:r>
    </w:p>
    <w:p w:rsidR="00FD17CC" w:rsidRPr="004A10B3" w:rsidRDefault="00FD17CC" w:rsidP="00FD17CC">
      <w:pPr>
        <w:spacing w:line="230" w:lineRule="auto"/>
        <w:jc w:val="center"/>
        <w:rPr>
          <w:b/>
        </w:rPr>
      </w:pPr>
      <w:r w:rsidRPr="004A10B3">
        <w:rPr>
          <w:b/>
        </w:rPr>
        <w:t>супруги (супруга) и несовершеннолетних детей»</w:t>
      </w:r>
    </w:p>
    <w:p w:rsidR="00C472E3" w:rsidRDefault="00C472E3"/>
    <w:p w:rsidR="00C472E3" w:rsidRPr="000B0CAE" w:rsidRDefault="00C27769" w:rsidP="00C27769">
      <w:pPr>
        <w:rPr>
          <w:rFonts w:ascii="Times New Roman" w:hAnsi="Times New Roman"/>
        </w:rPr>
      </w:pPr>
      <w:r>
        <w:tab/>
      </w:r>
      <w:proofErr w:type="gramStart"/>
      <w:r w:rsidRPr="000B0CAE">
        <w:rPr>
          <w:rFonts w:ascii="Times New Roman" w:hAnsi="Times New Roman"/>
        </w:rPr>
        <w:t>На основании Федеральных законов от 25.12.2008 № 273-ФЗ «О противодействии коррупции», от 02.03.2007 № 25-ФЗ «О муниципальной службе в Российской Федерации», от 03.12.2012 № 230-ФЗ «О контроле за соответствием расходов лиц, замещающих государственные должности, и иных лиц их доходам», Постановления Администрации г. Новочер</w:t>
      </w:r>
      <w:r w:rsidR="00A75403">
        <w:rPr>
          <w:rFonts w:ascii="Times New Roman" w:hAnsi="Times New Roman"/>
        </w:rPr>
        <w:t>касска от 10.10.2019 г.</w:t>
      </w:r>
      <w:r w:rsidR="00A75403">
        <w:rPr>
          <w:rFonts w:ascii="Times New Roman" w:hAnsi="Times New Roman"/>
        </w:rPr>
        <w:br/>
        <w:t xml:space="preserve">№ 1419 </w:t>
      </w:r>
      <w:r w:rsidRPr="000B0CAE">
        <w:rPr>
          <w:rFonts w:ascii="Times New Roman" w:hAnsi="Times New Roman"/>
        </w:rPr>
        <w:t>«О представлении гражданами,</w:t>
      </w:r>
      <w:r w:rsidR="00B03655" w:rsidRPr="000B0CAE">
        <w:rPr>
          <w:rFonts w:ascii="Times New Roman" w:hAnsi="Times New Roman"/>
        </w:rPr>
        <w:t xml:space="preserve"> </w:t>
      </w:r>
      <w:r w:rsidRPr="000B0CAE">
        <w:rPr>
          <w:rFonts w:ascii="Times New Roman" w:hAnsi="Times New Roman"/>
        </w:rPr>
        <w:t>претендующими на замещение должности муниципальной</w:t>
      </w:r>
      <w:r w:rsidR="00B03655" w:rsidRPr="000B0CAE">
        <w:rPr>
          <w:rFonts w:ascii="Times New Roman" w:hAnsi="Times New Roman"/>
        </w:rPr>
        <w:t xml:space="preserve"> </w:t>
      </w:r>
      <w:r w:rsidRPr="000B0CAE">
        <w:rPr>
          <w:rFonts w:ascii="Times New Roman" w:hAnsi="Times New Roman"/>
        </w:rPr>
        <w:t>службы, и лицами, замещающими должности муниципальной службы,</w:t>
      </w:r>
      <w:r w:rsidR="00B03655" w:rsidRPr="000B0CAE">
        <w:rPr>
          <w:rFonts w:ascii="Times New Roman" w:hAnsi="Times New Roman"/>
        </w:rPr>
        <w:t xml:space="preserve"> </w:t>
      </w:r>
      <w:r w:rsidRPr="000B0CAE">
        <w:rPr>
          <w:rFonts w:ascii="Times New Roman" w:hAnsi="Times New Roman"/>
        </w:rPr>
        <w:t>сведений</w:t>
      </w:r>
      <w:proofErr w:type="gramEnd"/>
      <w:r w:rsidRPr="000B0CAE">
        <w:rPr>
          <w:rFonts w:ascii="Times New Roman" w:hAnsi="Times New Roman"/>
        </w:rPr>
        <w:t xml:space="preserve"> о своих доходах, расходах, об имуществе и обязательствах имущественного характера, а также о доходах, расходах, об</w:t>
      </w:r>
      <w:r w:rsidR="00B03655" w:rsidRPr="000B0CAE">
        <w:rPr>
          <w:rFonts w:ascii="Times New Roman" w:hAnsi="Times New Roman"/>
        </w:rPr>
        <w:t xml:space="preserve"> </w:t>
      </w:r>
      <w:r w:rsidRPr="000B0CAE">
        <w:rPr>
          <w:rFonts w:ascii="Times New Roman" w:hAnsi="Times New Roman"/>
        </w:rPr>
        <w:t>имуществе и обязательствах имущественного характера</w:t>
      </w:r>
      <w:r w:rsidR="00B03655" w:rsidRPr="000B0CAE">
        <w:rPr>
          <w:rFonts w:ascii="Times New Roman" w:hAnsi="Times New Roman"/>
        </w:rPr>
        <w:t xml:space="preserve"> </w:t>
      </w:r>
      <w:r w:rsidRPr="000B0CAE">
        <w:rPr>
          <w:rFonts w:ascii="Times New Roman" w:hAnsi="Times New Roman"/>
        </w:rPr>
        <w:t xml:space="preserve">супруги (супруга) и несовершеннолетних детей», </w:t>
      </w:r>
      <w:r w:rsidRPr="00A75403">
        <w:rPr>
          <w:rFonts w:ascii="Times New Roman" w:hAnsi="Times New Roman"/>
          <w:b/>
          <w:spacing w:val="20"/>
        </w:rPr>
        <w:t>приказываю:</w:t>
      </w:r>
    </w:p>
    <w:p w:rsidR="00C472E3" w:rsidRPr="000B0CAE" w:rsidRDefault="00C472E3" w:rsidP="00C27769">
      <w:pPr>
        <w:rPr>
          <w:rFonts w:ascii="Times New Roman" w:hAnsi="Times New Roman"/>
        </w:rPr>
      </w:pPr>
    </w:p>
    <w:p w:rsidR="00C472E3" w:rsidRDefault="00C27769" w:rsidP="00C27769">
      <w:pPr>
        <w:ind w:firstLine="709"/>
        <w:rPr>
          <w:rFonts w:ascii="Times New Roman" w:hAnsi="Times New Roman"/>
        </w:rPr>
      </w:pPr>
      <w:r w:rsidRPr="000B0CAE">
        <w:rPr>
          <w:rFonts w:ascii="Times New Roman" w:hAnsi="Times New Roman"/>
        </w:rPr>
        <w:t xml:space="preserve">1. Утвердить Порядок представления гражданами, претендующими на замещение должности муниципальной службы, и лицами, замещающими должности муниципальной службы,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супруги (супруга) и несовершеннолетних детей согласно приложению. </w:t>
      </w:r>
    </w:p>
    <w:p w:rsidR="00A75403" w:rsidRDefault="00A75403" w:rsidP="00A75403">
      <w:pPr>
        <w:ind w:firstLine="709"/>
        <w:rPr>
          <w:rFonts w:ascii="Times New Roman" w:hAnsi="Times New Roman"/>
        </w:rPr>
      </w:pPr>
      <w:r>
        <w:rPr>
          <w:rFonts w:ascii="Times New Roman" w:hAnsi="Times New Roman"/>
        </w:rPr>
        <w:t xml:space="preserve">2. Приказ </w:t>
      </w:r>
      <w:proofErr w:type="spellStart"/>
      <w:r>
        <w:rPr>
          <w:rFonts w:ascii="Times New Roman" w:hAnsi="Times New Roman"/>
        </w:rPr>
        <w:t>УФКиС</w:t>
      </w:r>
      <w:proofErr w:type="spellEnd"/>
      <w:r>
        <w:rPr>
          <w:rFonts w:ascii="Times New Roman" w:hAnsi="Times New Roman"/>
        </w:rPr>
        <w:t xml:space="preserve"> от 28.04.2020 №11-</w:t>
      </w:r>
      <w:r w:rsidR="00877D87">
        <w:rPr>
          <w:rFonts w:ascii="Times New Roman" w:hAnsi="Times New Roman"/>
        </w:rPr>
        <w:t>С</w:t>
      </w:r>
      <w:r>
        <w:rPr>
          <w:rFonts w:ascii="Times New Roman" w:hAnsi="Times New Roman"/>
        </w:rPr>
        <w:t xml:space="preserve"> признать утратившим силу.</w:t>
      </w:r>
    </w:p>
    <w:p w:rsidR="00C472E3" w:rsidRPr="000B0CAE" w:rsidRDefault="00A75403" w:rsidP="00A75403">
      <w:pPr>
        <w:ind w:firstLine="709"/>
        <w:rPr>
          <w:rFonts w:ascii="Times New Roman" w:hAnsi="Times New Roman"/>
        </w:rPr>
      </w:pPr>
      <w:r>
        <w:rPr>
          <w:rFonts w:ascii="Times New Roman" w:hAnsi="Times New Roman"/>
        </w:rPr>
        <w:t>3. </w:t>
      </w:r>
      <w:proofErr w:type="gramStart"/>
      <w:r w:rsidR="00C27769" w:rsidRPr="000B0CAE">
        <w:rPr>
          <w:rFonts w:ascii="Times New Roman" w:hAnsi="Times New Roman"/>
        </w:rPr>
        <w:t>Контроль за</w:t>
      </w:r>
      <w:proofErr w:type="gramEnd"/>
      <w:r w:rsidR="00C27769" w:rsidRPr="000B0CAE">
        <w:rPr>
          <w:rFonts w:ascii="Times New Roman" w:hAnsi="Times New Roman"/>
        </w:rPr>
        <w:t xml:space="preserve"> исполнением настоящего приказа оставляю за собой.</w:t>
      </w:r>
    </w:p>
    <w:p w:rsidR="00C472E3" w:rsidRDefault="00C472E3">
      <w:pPr>
        <w:ind w:firstLine="709"/>
        <w:rPr>
          <w:rFonts w:ascii="Times New Roman" w:hAnsi="Times New Roman"/>
          <w:b/>
        </w:rPr>
      </w:pPr>
    </w:p>
    <w:p w:rsidR="00C472E3" w:rsidRDefault="00C472E3">
      <w:pPr>
        <w:ind w:firstLine="709"/>
        <w:rPr>
          <w:rFonts w:ascii="Times New Roman" w:hAnsi="Times New Roman"/>
          <w:b/>
        </w:rPr>
      </w:pPr>
    </w:p>
    <w:p w:rsidR="00A75403" w:rsidRDefault="00A75403">
      <w:pPr>
        <w:ind w:firstLine="709"/>
        <w:rPr>
          <w:rFonts w:ascii="Times New Roman" w:hAnsi="Times New Roman"/>
          <w:b/>
        </w:rPr>
      </w:pPr>
    </w:p>
    <w:p w:rsidR="00A75403" w:rsidRDefault="00A75403">
      <w:pPr>
        <w:ind w:firstLine="709"/>
        <w:rPr>
          <w:rFonts w:ascii="Times New Roman" w:hAnsi="Times New Roman"/>
          <w:b/>
        </w:rPr>
      </w:pPr>
    </w:p>
    <w:p w:rsidR="00C472E3" w:rsidRDefault="00C27769">
      <w:pPr>
        <w:ind w:firstLine="709"/>
        <w:rPr>
          <w:rFonts w:ascii="Times New Roman" w:hAnsi="Times New Roman"/>
          <w:b/>
        </w:rPr>
      </w:pPr>
      <w:r>
        <w:rPr>
          <w:rFonts w:ascii="Times New Roman" w:hAnsi="Times New Roman"/>
          <w:b/>
        </w:rPr>
        <w:t xml:space="preserve">Начальник Управления                                                 </w:t>
      </w:r>
      <w:r w:rsidR="00A75403">
        <w:rPr>
          <w:rFonts w:ascii="Times New Roman" w:hAnsi="Times New Roman"/>
          <w:b/>
        </w:rPr>
        <w:t xml:space="preserve">Е.Е. </w:t>
      </w:r>
      <w:proofErr w:type="spellStart"/>
      <w:r w:rsidR="00A75403">
        <w:rPr>
          <w:rFonts w:ascii="Times New Roman" w:hAnsi="Times New Roman"/>
          <w:b/>
        </w:rPr>
        <w:t>Зленко</w:t>
      </w:r>
      <w:proofErr w:type="spellEnd"/>
    </w:p>
    <w:p w:rsidR="00C472E3" w:rsidRDefault="00C472E3">
      <w:pPr>
        <w:rPr>
          <w:rFonts w:ascii="Times New Roman" w:hAnsi="Times New Roman"/>
        </w:rPr>
      </w:pPr>
    </w:p>
    <w:p w:rsidR="00C472E3" w:rsidRDefault="00C472E3">
      <w:pPr>
        <w:rPr>
          <w:rFonts w:ascii="Times New Roman" w:hAnsi="Times New Roman"/>
        </w:rPr>
      </w:pPr>
    </w:p>
    <w:p w:rsidR="00C472E3" w:rsidRDefault="00C472E3">
      <w:pPr>
        <w:rPr>
          <w:rFonts w:ascii="Times New Roman" w:hAnsi="Times New Roman"/>
        </w:rPr>
      </w:pPr>
    </w:p>
    <w:p w:rsidR="00C472E3" w:rsidRDefault="00C472E3">
      <w:pPr>
        <w:rPr>
          <w:rFonts w:ascii="Times New Roman" w:hAnsi="Times New Roman"/>
        </w:rPr>
      </w:pPr>
    </w:p>
    <w:p w:rsidR="00C472E3" w:rsidRDefault="00C472E3">
      <w:pPr>
        <w:rPr>
          <w:rFonts w:ascii="Times New Roman" w:hAnsi="Times New Roman"/>
        </w:rPr>
      </w:pPr>
    </w:p>
    <w:p w:rsidR="00C472E3" w:rsidRDefault="00C472E3">
      <w:pPr>
        <w:rPr>
          <w:rFonts w:ascii="Times New Roman" w:hAnsi="Times New Roman"/>
        </w:rPr>
      </w:pPr>
    </w:p>
    <w:p w:rsidR="00C472E3" w:rsidRDefault="00C472E3">
      <w:pPr>
        <w:rPr>
          <w:rFonts w:ascii="Times New Roman" w:hAnsi="Times New Roman"/>
        </w:rPr>
      </w:pPr>
    </w:p>
    <w:p w:rsidR="00C472E3" w:rsidRDefault="00C472E3">
      <w:pPr>
        <w:rPr>
          <w:rFonts w:ascii="Times New Roman" w:hAnsi="Times New Roman"/>
        </w:rPr>
      </w:pPr>
    </w:p>
    <w:p w:rsidR="00C472E3" w:rsidRPr="00A75403" w:rsidRDefault="00C27769">
      <w:pPr>
        <w:ind w:left="6804"/>
        <w:jc w:val="center"/>
        <w:rPr>
          <w:rFonts w:ascii="Times New Roman" w:hAnsi="Times New Roman"/>
          <w:szCs w:val="28"/>
        </w:rPr>
      </w:pPr>
      <w:r w:rsidRPr="00A75403">
        <w:rPr>
          <w:rFonts w:ascii="Times New Roman" w:hAnsi="Times New Roman"/>
          <w:szCs w:val="28"/>
        </w:rPr>
        <w:t>Приложение</w:t>
      </w:r>
    </w:p>
    <w:p w:rsidR="00C472E3" w:rsidRPr="00A75403" w:rsidRDefault="00C27769">
      <w:pPr>
        <w:ind w:left="6804"/>
        <w:jc w:val="center"/>
        <w:rPr>
          <w:rFonts w:ascii="Times New Roman" w:hAnsi="Times New Roman"/>
          <w:szCs w:val="28"/>
        </w:rPr>
      </w:pPr>
      <w:r w:rsidRPr="00A75403">
        <w:rPr>
          <w:rFonts w:ascii="Times New Roman" w:hAnsi="Times New Roman"/>
          <w:szCs w:val="28"/>
        </w:rPr>
        <w:t>к приказу</w:t>
      </w:r>
    </w:p>
    <w:p w:rsidR="00C472E3" w:rsidRPr="00A75403" w:rsidRDefault="00C27769">
      <w:pPr>
        <w:ind w:left="6804"/>
        <w:jc w:val="center"/>
        <w:rPr>
          <w:rFonts w:ascii="Times New Roman" w:hAnsi="Times New Roman"/>
          <w:szCs w:val="28"/>
        </w:rPr>
      </w:pPr>
      <w:proofErr w:type="spellStart"/>
      <w:r w:rsidRPr="00A75403">
        <w:rPr>
          <w:rFonts w:ascii="Times New Roman" w:hAnsi="Times New Roman"/>
          <w:szCs w:val="28"/>
        </w:rPr>
        <w:t>УФКиС</w:t>
      </w:r>
      <w:proofErr w:type="spellEnd"/>
      <w:r w:rsidRPr="00A75403">
        <w:rPr>
          <w:rFonts w:ascii="Times New Roman" w:hAnsi="Times New Roman"/>
          <w:szCs w:val="28"/>
        </w:rPr>
        <w:t xml:space="preserve"> Администрации города Новочеркасска</w:t>
      </w:r>
    </w:p>
    <w:p w:rsidR="00C472E3" w:rsidRPr="00A75403" w:rsidRDefault="00C27769">
      <w:pPr>
        <w:ind w:left="6804"/>
        <w:jc w:val="center"/>
        <w:rPr>
          <w:rFonts w:ascii="Times New Roman" w:hAnsi="Times New Roman"/>
          <w:szCs w:val="28"/>
        </w:rPr>
      </w:pPr>
      <w:r w:rsidRPr="00A75403">
        <w:rPr>
          <w:rFonts w:ascii="Times New Roman" w:hAnsi="Times New Roman"/>
          <w:szCs w:val="28"/>
        </w:rPr>
        <w:t xml:space="preserve">от </w:t>
      </w:r>
      <w:r w:rsidR="00A75403">
        <w:rPr>
          <w:rFonts w:ascii="Times New Roman" w:hAnsi="Times New Roman"/>
          <w:szCs w:val="28"/>
        </w:rPr>
        <w:t>27.04.2026</w:t>
      </w:r>
      <w:r w:rsidRPr="00A75403">
        <w:rPr>
          <w:rFonts w:ascii="Times New Roman" w:hAnsi="Times New Roman"/>
          <w:szCs w:val="28"/>
        </w:rPr>
        <w:t xml:space="preserve"> №</w:t>
      </w:r>
      <w:r w:rsidR="00A75403">
        <w:rPr>
          <w:rFonts w:ascii="Times New Roman" w:hAnsi="Times New Roman"/>
          <w:szCs w:val="28"/>
        </w:rPr>
        <w:t xml:space="preserve"> 57</w:t>
      </w:r>
    </w:p>
    <w:p w:rsidR="00C472E3" w:rsidRPr="00A75403" w:rsidRDefault="00C472E3">
      <w:pPr>
        <w:rPr>
          <w:rFonts w:ascii="Times New Roman" w:hAnsi="Times New Roman"/>
          <w:szCs w:val="28"/>
        </w:rPr>
      </w:pPr>
    </w:p>
    <w:p w:rsidR="00A75403" w:rsidRPr="00A75403" w:rsidRDefault="00A75403" w:rsidP="00A75403">
      <w:pPr>
        <w:spacing w:line="230" w:lineRule="auto"/>
        <w:rPr>
          <w:rFonts w:ascii="Times New Roman" w:hAnsi="Times New Roman"/>
          <w:szCs w:val="28"/>
        </w:rPr>
      </w:pPr>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ПОРЯДОК</w:t>
      </w:r>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представления гражданами, претендующими на замещение</w:t>
      </w:r>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должности муниципальной службы, и лицами, замещающими</w:t>
      </w:r>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должности муниципальной службы, сведений о своих доходах, расходах,</w:t>
      </w:r>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об имуществе и обязательствах имущественного характера, а также о</w:t>
      </w:r>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 xml:space="preserve">доходах, расходах, об имуществе и обязательствах </w:t>
      </w:r>
      <w:proofErr w:type="gramStart"/>
      <w:r w:rsidRPr="00A75403">
        <w:rPr>
          <w:rFonts w:ascii="Times New Roman" w:hAnsi="Times New Roman"/>
          <w:szCs w:val="28"/>
        </w:rPr>
        <w:t>имущественного</w:t>
      </w:r>
      <w:proofErr w:type="gramEnd"/>
    </w:p>
    <w:p w:rsidR="00A75403" w:rsidRPr="00A75403" w:rsidRDefault="00A75403" w:rsidP="00A75403">
      <w:pPr>
        <w:spacing w:line="230" w:lineRule="auto"/>
        <w:jc w:val="center"/>
        <w:rPr>
          <w:rFonts w:ascii="Times New Roman" w:hAnsi="Times New Roman"/>
          <w:szCs w:val="28"/>
        </w:rPr>
      </w:pPr>
      <w:r w:rsidRPr="00A75403">
        <w:rPr>
          <w:rFonts w:ascii="Times New Roman" w:hAnsi="Times New Roman"/>
          <w:szCs w:val="28"/>
        </w:rPr>
        <w:t>характера супруги (супруга) и несовершеннолетних детей</w:t>
      </w:r>
    </w:p>
    <w:p w:rsidR="00A75403" w:rsidRPr="00A75403" w:rsidRDefault="00A75403" w:rsidP="00A75403">
      <w:pPr>
        <w:spacing w:line="230" w:lineRule="auto"/>
        <w:rPr>
          <w:rFonts w:ascii="Times New Roman" w:hAnsi="Times New Roman"/>
          <w:szCs w:val="28"/>
        </w:rPr>
      </w:pPr>
    </w:p>
    <w:p w:rsidR="00A75403" w:rsidRPr="00A75403" w:rsidRDefault="00A75403" w:rsidP="00A75403">
      <w:pPr>
        <w:spacing w:line="230" w:lineRule="auto"/>
        <w:ind w:firstLine="720"/>
        <w:rPr>
          <w:rFonts w:ascii="Times New Roman" w:hAnsi="Times New Roman"/>
          <w:szCs w:val="28"/>
        </w:rPr>
      </w:pPr>
      <w:bookmarkStart w:id="0" w:name="_GoBack"/>
      <w:bookmarkEnd w:id="0"/>
      <w:r w:rsidRPr="00A75403">
        <w:rPr>
          <w:rFonts w:ascii="Times New Roman" w:hAnsi="Times New Roman"/>
          <w:szCs w:val="28"/>
        </w:rPr>
        <w:t xml:space="preserve">1. Настоящий Порядок определяет правила представления гражданами, претендующими на замещение должности муниципальной службы, и лицами, замещающими должности муниципальной службы, сведений о своих доходах, расходах об имуществе и обязательствах имущественного характера, </w:t>
      </w:r>
      <w:r w:rsidRPr="00A75403">
        <w:rPr>
          <w:rFonts w:ascii="Times New Roman" w:hAnsi="Times New Roman"/>
          <w:szCs w:val="28"/>
        </w:rPr>
        <w:br/>
        <w:t>а также о доходах, расходах, об имуществе и обязательствах имущественного характера супруги (супруга) и несовершеннолетних детей (далее – сведения).</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2. </w:t>
      </w:r>
      <w:proofErr w:type="gramStart"/>
      <w:r w:rsidRPr="00A75403">
        <w:rPr>
          <w:rFonts w:ascii="Times New Roman" w:hAnsi="Times New Roman"/>
          <w:szCs w:val="28"/>
        </w:rPr>
        <w:t xml:space="preserve">Сведения представляются по форме, утвержденной Указом Президента Российской Федерации от 23.06.2014 № 460 «Об утверждении формы справки </w:t>
      </w:r>
      <w:r w:rsidRPr="00A75403">
        <w:rPr>
          <w:rFonts w:ascii="Times New Roman" w:hAnsi="Times New Roman"/>
          <w:szCs w:val="28"/>
        </w:rPr>
        <w:br/>
        <w:t xml:space="preserve">о доходах, расходах, об имуществе и обязательствах имущественного характера </w:t>
      </w:r>
      <w:r w:rsidRPr="00A75403">
        <w:rPr>
          <w:rFonts w:ascii="Times New Roman" w:hAnsi="Times New Roman"/>
          <w:szCs w:val="28"/>
        </w:rPr>
        <w:br/>
        <w:t xml:space="preserve">и внесении изменений в некоторые акты Президента Российской Федерации», которая заполняется с использованием специального программного </w:t>
      </w:r>
      <w:r w:rsidRPr="00A75403">
        <w:rPr>
          <w:rFonts w:ascii="Times New Roman" w:hAnsi="Times New Roman"/>
          <w:szCs w:val="28"/>
        </w:rPr>
        <w:br/>
        <w:t xml:space="preserve">обеспечения «Справки БК», размещенного на официальном сайте государственной информационной системы в области государственной службы </w:t>
      </w:r>
      <w:r w:rsidRPr="00A75403">
        <w:rPr>
          <w:rFonts w:ascii="Times New Roman" w:hAnsi="Times New Roman"/>
          <w:szCs w:val="28"/>
        </w:rPr>
        <w:br/>
        <w:t>в информационно-телекоммуникационной сети «Интернет».</w:t>
      </w:r>
      <w:proofErr w:type="gramEnd"/>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3. </w:t>
      </w:r>
      <w:proofErr w:type="gramStart"/>
      <w:r w:rsidRPr="00A75403">
        <w:rPr>
          <w:rFonts w:ascii="Times New Roman" w:hAnsi="Times New Roman"/>
          <w:szCs w:val="28"/>
        </w:rPr>
        <w:t xml:space="preserve">Обязанность представлять сведения возлагается на гражданина, претендующего на замещение должности муниципальной службы (при поступлении на работу), включенной в перечень, утверждаемый </w:t>
      </w:r>
      <w:r>
        <w:rPr>
          <w:rFonts w:ascii="Times New Roman" w:hAnsi="Times New Roman"/>
          <w:szCs w:val="28"/>
        </w:rPr>
        <w:t>приказом Управления по физической культуре и спорту</w:t>
      </w:r>
      <w:r w:rsidRPr="00A75403">
        <w:rPr>
          <w:rFonts w:ascii="Times New Roman" w:hAnsi="Times New Roman"/>
          <w:szCs w:val="28"/>
        </w:rPr>
        <w:t xml:space="preserve"> Администрации города Новочеркасска в соответствии со статьёй 8 Федерального закона от 25.12.2008 № 273-ФЗ (далее – перечень), и на лицо, замещающее должность муниципальной службы (ежегодно, не позднее 30 апреля года, следующего за отчетным), включенной в</w:t>
      </w:r>
      <w:proofErr w:type="gramEnd"/>
      <w:r w:rsidRPr="00A75403">
        <w:rPr>
          <w:rFonts w:ascii="Times New Roman" w:hAnsi="Times New Roman"/>
          <w:szCs w:val="28"/>
        </w:rPr>
        <w:t xml:space="preserve"> перечень.</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4. </w:t>
      </w:r>
      <w:proofErr w:type="gramStart"/>
      <w:r w:rsidRPr="00A75403">
        <w:rPr>
          <w:rFonts w:ascii="Times New Roman" w:hAnsi="Times New Roman"/>
          <w:szCs w:val="28"/>
        </w:rPr>
        <w:t>Граждане, претендующие на замещение должностей муниципальной службы представляют</w:t>
      </w:r>
      <w:proofErr w:type="gramEnd"/>
      <w:r w:rsidRPr="00A75403">
        <w:rPr>
          <w:rFonts w:ascii="Times New Roman" w:hAnsi="Times New Roman"/>
          <w:szCs w:val="28"/>
        </w:rPr>
        <w:t>:</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4.1. </w:t>
      </w:r>
      <w:proofErr w:type="gramStart"/>
      <w:r w:rsidRPr="00A75403">
        <w:rPr>
          <w:rFonts w:ascii="Times New Roman" w:hAnsi="Times New Roman"/>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назначения замещения на должности муниципальной службы, а также сведения об имуществе, принадлежащем ему на праве собственности, и о своих обязательствах имущественного характера по состоянию на 1 число месяца, предшествующего</w:t>
      </w:r>
      <w:proofErr w:type="gramEnd"/>
      <w:r w:rsidRPr="00A75403">
        <w:rPr>
          <w:rFonts w:ascii="Times New Roman" w:hAnsi="Times New Roman"/>
          <w:szCs w:val="28"/>
        </w:rPr>
        <w:t xml:space="preserve"> месяцу подачи документов для назначения на замещение должности муниципальной службы (на отчетную дату).</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lastRenderedPageBreak/>
        <w:tab/>
        <w:t>4.2. </w:t>
      </w:r>
      <w:proofErr w:type="gramStart"/>
      <w:r w:rsidRPr="00A75403">
        <w:rPr>
          <w:rFonts w:ascii="Times New Roman" w:hAnsi="Times New Roman"/>
          <w:szCs w:val="28"/>
        </w:rPr>
        <w:t xml:space="preserve">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документов для замещения на должности муниципальной службы, а также сведения </w:t>
      </w:r>
      <w:r w:rsidRPr="00A75403">
        <w:rPr>
          <w:rFonts w:ascii="Times New Roman" w:hAnsi="Times New Roman"/>
          <w:szCs w:val="28"/>
        </w:rPr>
        <w:br/>
        <w:t>об имуществе, принадлежащем им на праве собственности, и об их обязательствах имущественного характера по состоянию на 1 число месяца, предшествующего месяцу подачи документов для назначения</w:t>
      </w:r>
      <w:proofErr w:type="gramEnd"/>
      <w:r w:rsidRPr="00A75403">
        <w:rPr>
          <w:rFonts w:ascii="Times New Roman" w:hAnsi="Times New Roman"/>
          <w:szCs w:val="28"/>
        </w:rPr>
        <w:t xml:space="preserve"> на замещение должности муниципальной службы (на отчетную дату).</w:t>
      </w:r>
    </w:p>
    <w:p w:rsidR="00A75403" w:rsidRPr="00A75403" w:rsidRDefault="00A75403" w:rsidP="00A75403">
      <w:pPr>
        <w:spacing w:line="226" w:lineRule="auto"/>
        <w:ind w:firstLine="720"/>
        <w:rPr>
          <w:rFonts w:ascii="Times New Roman" w:hAnsi="Times New Roman"/>
          <w:szCs w:val="28"/>
        </w:rPr>
      </w:pPr>
      <w:r w:rsidRPr="00A75403">
        <w:rPr>
          <w:rFonts w:ascii="Times New Roman" w:hAnsi="Times New Roman"/>
          <w:szCs w:val="28"/>
        </w:rPr>
        <w:t xml:space="preserve">5. Лицо, замещающее должность муниципальной службы, не включенную </w:t>
      </w:r>
      <w:r w:rsidRPr="00A75403">
        <w:rPr>
          <w:rFonts w:ascii="Times New Roman" w:hAnsi="Times New Roman"/>
          <w:szCs w:val="28"/>
        </w:rPr>
        <w:br/>
        <w:t>в перечень, и претендующее на замещение должности муниципальной службы, включенной в перечень, представляет сведения о доходах, об имуществе и обязательствах имущественного характера в соответствии с пунктом 4 настоящего Порядка.</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tab/>
        <w:t xml:space="preserve">6. Лицо, замещающее должность муниципальной службы, включенную </w:t>
      </w:r>
      <w:r w:rsidRPr="00A75403">
        <w:rPr>
          <w:rFonts w:ascii="Times New Roman" w:hAnsi="Times New Roman"/>
          <w:szCs w:val="28"/>
        </w:rPr>
        <w:br/>
        <w:t xml:space="preserve">в перечень, в соответствии с Федеральным законом от 03.12.2012 № 230-ФЗ </w:t>
      </w:r>
      <w:r w:rsidRPr="00A75403">
        <w:rPr>
          <w:rFonts w:ascii="Times New Roman" w:hAnsi="Times New Roman"/>
          <w:szCs w:val="28"/>
        </w:rPr>
        <w:br/>
        <w:t xml:space="preserve">«О контроле за соответствием расходов лиц, замещающих государственные должности, и иных лиц их доходам» представляет ежегодно, не позднее 30 апреля года, следующего </w:t>
      </w:r>
      <w:proofErr w:type="gramStart"/>
      <w:r w:rsidRPr="00A75403">
        <w:rPr>
          <w:rFonts w:ascii="Times New Roman" w:hAnsi="Times New Roman"/>
          <w:szCs w:val="28"/>
        </w:rPr>
        <w:t>за</w:t>
      </w:r>
      <w:proofErr w:type="gramEnd"/>
      <w:r w:rsidRPr="00A75403">
        <w:rPr>
          <w:rFonts w:ascii="Times New Roman" w:hAnsi="Times New Roman"/>
          <w:szCs w:val="28"/>
        </w:rPr>
        <w:t xml:space="preserve"> отчетным:</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tab/>
        <w:t>6.1.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расходах,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A75403" w:rsidRPr="00A75403" w:rsidRDefault="00A75403" w:rsidP="00A75403">
      <w:pPr>
        <w:spacing w:line="226" w:lineRule="auto"/>
        <w:ind w:firstLine="720"/>
        <w:rPr>
          <w:rFonts w:ascii="Times New Roman" w:hAnsi="Times New Roman"/>
          <w:szCs w:val="28"/>
        </w:rPr>
      </w:pPr>
      <w:r w:rsidRPr="00A75403">
        <w:rPr>
          <w:rFonts w:ascii="Times New Roman" w:hAnsi="Times New Roman"/>
          <w:szCs w:val="28"/>
        </w:rPr>
        <w:t>6.2. </w:t>
      </w:r>
      <w:proofErr w:type="gramStart"/>
      <w:r w:rsidRPr="00A75403">
        <w:rPr>
          <w:rFonts w:ascii="Times New Roman" w:hAnsi="Times New Roman"/>
          <w:szCs w:val="28"/>
        </w:rPr>
        <w:t>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расходах,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A75403" w:rsidRPr="00A75403" w:rsidRDefault="00A75403" w:rsidP="00A75403">
      <w:pPr>
        <w:spacing w:line="226" w:lineRule="auto"/>
        <w:rPr>
          <w:rFonts w:ascii="Times New Roman" w:hAnsi="Times New Roman"/>
          <w:szCs w:val="28"/>
        </w:rPr>
      </w:pPr>
      <w:r>
        <w:rPr>
          <w:rFonts w:ascii="Times New Roman" w:hAnsi="Times New Roman"/>
          <w:szCs w:val="28"/>
        </w:rPr>
        <w:tab/>
        <w:t xml:space="preserve">7. Сведения представляются ответственному сотруднику за прием и проверку сведений </w:t>
      </w:r>
      <w:r w:rsidRPr="00A75403">
        <w:rPr>
          <w:rFonts w:ascii="Times New Roman" w:hAnsi="Times New Roman"/>
          <w:szCs w:val="28"/>
        </w:rPr>
        <w:t>для осуществления анализа.</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tab/>
        <w:t>8. В случае</w:t>
      </w:r>
      <w:proofErr w:type="gramStart"/>
      <w:r w:rsidRPr="00A75403">
        <w:rPr>
          <w:rFonts w:ascii="Times New Roman" w:hAnsi="Times New Roman"/>
          <w:szCs w:val="28"/>
        </w:rPr>
        <w:t>,</w:t>
      </w:r>
      <w:proofErr w:type="gramEnd"/>
      <w:r w:rsidRPr="00A75403">
        <w:rPr>
          <w:rFonts w:ascii="Times New Roman" w:hAnsi="Times New Roman"/>
          <w:szCs w:val="28"/>
        </w:rPr>
        <w:t xml:space="preserve"> если гражданин, претендующий на замещение должности муниципальной службы, или лицо, замещающее должность муниципальной службы, обнаружили, что в представленных им сведениях не отражены или </w:t>
      </w:r>
      <w:r w:rsidRPr="00A75403">
        <w:rPr>
          <w:rFonts w:ascii="Times New Roman" w:hAnsi="Times New Roman"/>
          <w:szCs w:val="28"/>
        </w:rPr>
        <w:br/>
        <w:t xml:space="preserve">не полностью отражены какие-либо сведения либо имеются ошибки, они вправе представить уточненные сведения в течение одного месяца после окончания срока, указанного в пункте 3 настоящего Порядка. </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tab/>
        <w:t xml:space="preserve">9. В случае непредставления по объективным причинам лицом, замещающим должность муниципальной службы, сведений супруги (супруга) </w:t>
      </w:r>
      <w:r w:rsidRPr="00A75403">
        <w:rPr>
          <w:rFonts w:ascii="Times New Roman" w:hAnsi="Times New Roman"/>
          <w:szCs w:val="28"/>
        </w:rPr>
        <w:br/>
        <w:t xml:space="preserve">и несовершеннолетних детей, данный факт подлежит рассмотрению на комиссии по соблюдению требований к служебному поведению муниципальных служащих </w:t>
      </w:r>
      <w:r>
        <w:rPr>
          <w:rFonts w:ascii="Times New Roman" w:hAnsi="Times New Roman"/>
          <w:szCs w:val="28"/>
        </w:rPr>
        <w:t xml:space="preserve">Управления по физической культуре и спорту </w:t>
      </w:r>
      <w:r w:rsidRPr="00A75403">
        <w:rPr>
          <w:rFonts w:ascii="Times New Roman" w:hAnsi="Times New Roman"/>
          <w:szCs w:val="28"/>
        </w:rPr>
        <w:t>Администрации города Новочеркасска и урег</w:t>
      </w:r>
      <w:r>
        <w:rPr>
          <w:rFonts w:ascii="Times New Roman" w:hAnsi="Times New Roman"/>
          <w:szCs w:val="28"/>
        </w:rPr>
        <w:t>улированию конфликта интересов</w:t>
      </w:r>
      <w:r w:rsidRPr="00A75403">
        <w:rPr>
          <w:rFonts w:ascii="Times New Roman" w:hAnsi="Times New Roman"/>
          <w:szCs w:val="28"/>
        </w:rPr>
        <w:t>.</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tab/>
        <w:t xml:space="preserve">10. Проверка достоверности и полноты сведений, представленных </w:t>
      </w:r>
      <w:r w:rsidRPr="00A75403">
        <w:rPr>
          <w:rFonts w:ascii="Times New Roman" w:hAnsi="Times New Roman"/>
          <w:szCs w:val="28"/>
        </w:rPr>
        <w:br/>
        <w:t>в соответствии с настоящим Порядком гражданином, претендующим на замещение должности муниципальной службы, или лицом, замещающим должность муниципальной службы, осуществляется в порядке, установленном нормативными правовыми актами Российской Федерации и Ростовской области.</w:t>
      </w:r>
    </w:p>
    <w:p w:rsidR="00A75403" w:rsidRPr="00A75403" w:rsidRDefault="00A75403" w:rsidP="00A75403">
      <w:pPr>
        <w:spacing w:line="226" w:lineRule="auto"/>
        <w:rPr>
          <w:rFonts w:ascii="Times New Roman" w:hAnsi="Times New Roman"/>
          <w:szCs w:val="28"/>
        </w:rPr>
      </w:pPr>
      <w:r w:rsidRPr="00A75403">
        <w:rPr>
          <w:rFonts w:ascii="Times New Roman" w:hAnsi="Times New Roman"/>
          <w:szCs w:val="28"/>
        </w:rPr>
        <w:lastRenderedPageBreak/>
        <w:tab/>
        <w:t>11. </w:t>
      </w:r>
      <w:proofErr w:type="gramStart"/>
      <w:r w:rsidRPr="00A75403">
        <w:rPr>
          <w:rFonts w:ascii="Times New Roman" w:hAnsi="Times New Roman"/>
          <w:szCs w:val="28"/>
        </w:rPr>
        <w:t>Контроль за соответствием расходов лиц, указанных в пункте 6 настоящего Порядка, а также расходов их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w:t>
      </w:r>
      <w:proofErr w:type="gramEnd"/>
      <w:r w:rsidRPr="00A75403">
        <w:rPr>
          <w:rFonts w:ascii="Times New Roman" w:hAnsi="Times New Roman"/>
          <w:szCs w:val="28"/>
        </w:rPr>
        <w:t xml:space="preserve"> году представления сведений, если общая сумма таких сделок превышает общий доход данного лица и его супруги (супруга) за три последних года, предшествующих отчетному периоду, и об источниках получения средств, за счет которых совершены эти сделки, осуществляется в порядке, установленном нормативными правовыми актами Российской Федерации и Ростовской области.</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12. </w:t>
      </w:r>
      <w:proofErr w:type="gramStart"/>
      <w:r w:rsidRPr="00A75403">
        <w:rPr>
          <w:rFonts w:ascii="Times New Roman" w:hAnsi="Times New Roman"/>
          <w:szCs w:val="28"/>
        </w:rPr>
        <w:t>Сведения, представляемые в соответствии с настоящим Порядком гражданином, претендующим на замещение должности муниципальной службы, или лицом, замещающим должность муниципальной службы, являются сведениями конфиденциального характера, если законодательством Российской Федерации они не отнесены к сведениям, составляющим государственную тайну.</w:t>
      </w:r>
      <w:proofErr w:type="gramEnd"/>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13. </w:t>
      </w:r>
      <w:r w:rsidR="00384254">
        <w:rPr>
          <w:rFonts w:ascii="Times New Roman" w:hAnsi="Times New Roman"/>
          <w:szCs w:val="28"/>
        </w:rPr>
        <w:t>Сотрудник</w:t>
      </w:r>
      <w:r w:rsidRPr="00A75403">
        <w:rPr>
          <w:rFonts w:ascii="Times New Roman" w:hAnsi="Times New Roman"/>
          <w:szCs w:val="28"/>
        </w:rPr>
        <w:t>, ответственн</w:t>
      </w:r>
      <w:r w:rsidR="00384254">
        <w:rPr>
          <w:rFonts w:ascii="Times New Roman" w:hAnsi="Times New Roman"/>
          <w:szCs w:val="28"/>
        </w:rPr>
        <w:t>ый</w:t>
      </w:r>
      <w:r w:rsidRPr="00A75403">
        <w:rPr>
          <w:rFonts w:ascii="Times New Roman" w:hAnsi="Times New Roman"/>
          <w:szCs w:val="28"/>
        </w:rPr>
        <w:t xml:space="preserve"> за работу, в должностные обязанности которого входит работа со сведениями, </w:t>
      </w:r>
      <w:proofErr w:type="gramStart"/>
      <w:r w:rsidRPr="00A75403">
        <w:rPr>
          <w:rFonts w:ascii="Times New Roman" w:hAnsi="Times New Roman"/>
          <w:szCs w:val="28"/>
        </w:rPr>
        <w:t>виновное</w:t>
      </w:r>
      <w:proofErr w:type="gramEnd"/>
      <w:r w:rsidRPr="00A75403">
        <w:rPr>
          <w:rFonts w:ascii="Times New Roman" w:hAnsi="Times New Roman"/>
          <w:szCs w:val="28"/>
        </w:rPr>
        <w:t xml:space="preserve"> в их разглашении </w:t>
      </w:r>
      <w:r w:rsidRPr="00A75403">
        <w:rPr>
          <w:rFonts w:ascii="Times New Roman" w:hAnsi="Times New Roman"/>
          <w:szCs w:val="28"/>
        </w:rPr>
        <w:br/>
        <w:t>или использовании в целях, не предусмотренных законодательством Российской Федерации, несет ответственность в соответствии с законодательством Российской Федерации.</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 xml:space="preserve">14. Сведения, представленные в соответствии с настоящим Порядком гражданином, претендующим на замещение должности муниципальной службы, </w:t>
      </w:r>
      <w:r w:rsidRPr="00A75403">
        <w:rPr>
          <w:rFonts w:ascii="Times New Roman" w:hAnsi="Times New Roman"/>
          <w:szCs w:val="28"/>
        </w:rPr>
        <w:br/>
        <w:t xml:space="preserve">а также ежегодно представляемые лицом, замещающим должность муниципальной службы, и информация о результатах проверки достоверности </w:t>
      </w:r>
      <w:r w:rsidRPr="00A75403">
        <w:rPr>
          <w:rFonts w:ascii="Times New Roman" w:hAnsi="Times New Roman"/>
          <w:szCs w:val="28"/>
        </w:rPr>
        <w:br/>
        <w:t xml:space="preserve">и полноты этих сведений </w:t>
      </w:r>
      <w:r w:rsidR="00384254">
        <w:rPr>
          <w:rFonts w:ascii="Times New Roman" w:hAnsi="Times New Roman"/>
          <w:szCs w:val="28"/>
        </w:rPr>
        <w:t>хранятся в кадровой службе</w:t>
      </w:r>
      <w:r w:rsidRPr="00A75403">
        <w:rPr>
          <w:rFonts w:ascii="Times New Roman" w:hAnsi="Times New Roman"/>
          <w:szCs w:val="28"/>
        </w:rPr>
        <w:t xml:space="preserve"> и приобщаются к личному делу муниципального служащего.</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15. В случае</w:t>
      </w:r>
      <w:proofErr w:type="gramStart"/>
      <w:r w:rsidRPr="00A75403">
        <w:rPr>
          <w:rFonts w:ascii="Times New Roman" w:hAnsi="Times New Roman"/>
          <w:szCs w:val="28"/>
        </w:rPr>
        <w:t>,</w:t>
      </w:r>
      <w:proofErr w:type="gramEnd"/>
      <w:r w:rsidRPr="00A75403">
        <w:rPr>
          <w:rFonts w:ascii="Times New Roman" w:hAnsi="Times New Roman"/>
          <w:szCs w:val="28"/>
        </w:rPr>
        <w:t xml:space="preserve"> если гражданин, претендующий на замещение должности муниципальной службы, представивший в </w:t>
      </w:r>
      <w:r w:rsidR="00384254">
        <w:rPr>
          <w:rFonts w:ascii="Times New Roman" w:hAnsi="Times New Roman"/>
          <w:szCs w:val="28"/>
        </w:rPr>
        <w:t>Управление по физической культуре и спорту</w:t>
      </w:r>
      <w:r w:rsidRPr="00A75403">
        <w:rPr>
          <w:rFonts w:ascii="Times New Roman" w:hAnsi="Times New Roman"/>
          <w:szCs w:val="28"/>
        </w:rPr>
        <w:t xml:space="preserve"> Администрации города, не был наделен полномочиями по должности муниципальной службы (не назначен на указанную должность), справки о своих доходах, об имуществе и обязательствах имущественного характера, а также </w:t>
      </w:r>
      <w:r w:rsidRPr="00A75403">
        <w:rPr>
          <w:rFonts w:ascii="Times New Roman" w:hAnsi="Times New Roman"/>
          <w:szCs w:val="28"/>
        </w:rPr>
        <w:br/>
        <w:t>о доходах, об имуществе и обязательствах имущественного характера своих супруги (супруга) и несовершеннолетних детей возвращаются ему по его письменному заявлению вместе с другими документами.</w:t>
      </w:r>
    </w:p>
    <w:p w:rsidR="00A75403" w:rsidRPr="00A75403" w:rsidRDefault="00A75403" w:rsidP="00A75403">
      <w:pPr>
        <w:spacing w:line="230" w:lineRule="auto"/>
        <w:rPr>
          <w:rFonts w:ascii="Times New Roman" w:hAnsi="Times New Roman"/>
          <w:szCs w:val="28"/>
        </w:rPr>
      </w:pPr>
      <w:r w:rsidRPr="00A75403">
        <w:rPr>
          <w:rFonts w:ascii="Times New Roman" w:hAnsi="Times New Roman"/>
          <w:szCs w:val="28"/>
        </w:rPr>
        <w:tab/>
        <w:t xml:space="preserve">16. В случае непредставления или представления заведомо ложных сведений, гражданин не может быть назначен на замещение должности муниципальной службы, а муниципальный служащий освобождается </w:t>
      </w:r>
      <w:r w:rsidRPr="00A75403">
        <w:rPr>
          <w:rFonts w:ascii="Times New Roman" w:hAnsi="Times New Roman"/>
          <w:szCs w:val="28"/>
        </w:rPr>
        <w:br/>
        <w:t xml:space="preserve">от должности или подвергается иным видам дисциплинарной ответственности </w:t>
      </w:r>
      <w:r w:rsidRPr="00A75403">
        <w:rPr>
          <w:rFonts w:ascii="Times New Roman" w:hAnsi="Times New Roman"/>
          <w:szCs w:val="28"/>
        </w:rPr>
        <w:br/>
        <w:t>в соответствии с законодательством Российской Федерации.</w:t>
      </w:r>
    </w:p>
    <w:p w:rsidR="00F22077" w:rsidRDefault="00F22077" w:rsidP="00F22077">
      <w:pPr>
        <w:tabs>
          <w:tab w:val="left" w:pos="1853"/>
        </w:tabs>
        <w:rPr>
          <w:rFonts w:ascii="Times New Roman" w:hAnsi="Times New Roman"/>
          <w:szCs w:val="28"/>
        </w:rPr>
      </w:pPr>
    </w:p>
    <w:p w:rsidR="00384254" w:rsidRDefault="00384254" w:rsidP="00F22077">
      <w:pPr>
        <w:tabs>
          <w:tab w:val="left" w:pos="1853"/>
        </w:tabs>
        <w:rPr>
          <w:rFonts w:ascii="Times New Roman" w:hAnsi="Times New Roman"/>
          <w:szCs w:val="28"/>
        </w:rPr>
      </w:pPr>
    </w:p>
    <w:p w:rsidR="00384254" w:rsidRDefault="00384254" w:rsidP="00F22077">
      <w:pPr>
        <w:tabs>
          <w:tab w:val="left" w:pos="1853"/>
        </w:tabs>
        <w:rPr>
          <w:rFonts w:ascii="Times New Roman" w:hAnsi="Times New Roman"/>
          <w:szCs w:val="28"/>
        </w:rPr>
      </w:pPr>
    </w:p>
    <w:p w:rsidR="00384254" w:rsidRDefault="00384254" w:rsidP="00F22077">
      <w:pPr>
        <w:tabs>
          <w:tab w:val="left" w:pos="1853"/>
        </w:tabs>
        <w:rPr>
          <w:rFonts w:ascii="Times New Roman" w:hAnsi="Times New Roman"/>
          <w:szCs w:val="28"/>
        </w:rPr>
      </w:pPr>
    </w:p>
    <w:p w:rsidR="00384254" w:rsidRDefault="00384254" w:rsidP="00F22077">
      <w:pPr>
        <w:tabs>
          <w:tab w:val="left" w:pos="1853"/>
        </w:tabs>
        <w:rPr>
          <w:rFonts w:ascii="Times New Roman" w:hAnsi="Times New Roman"/>
          <w:szCs w:val="28"/>
        </w:rPr>
      </w:pPr>
    </w:p>
    <w:p w:rsidR="00384254" w:rsidRDefault="00384254" w:rsidP="00F22077">
      <w:pPr>
        <w:tabs>
          <w:tab w:val="left" w:pos="1853"/>
        </w:tabs>
        <w:rPr>
          <w:rFonts w:ascii="Times New Roman" w:hAnsi="Times New Roman"/>
          <w:szCs w:val="28"/>
        </w:rPr>
      </w:pPr>
    </w:p>
    <w:p w:rsidR="00384254" w:rsidRDefault="00384254" w:rsidP="00F22077">
      <w:pPr>
        <w:tabs>
          <w:tab w:val="left" w:pos="1853"/>
        </w:tabs>
        <w:rPr>
          <w:rFonts w:ascii="Times New Roman" w:hAnsi="Times New Roman"/>
          <w:szCs w:val="28"/>
        </w:rPr>
      </w:pPr>
    </w:p>
    <w:p w:rsidR="00384254" w:rsidRDefault="00384254" w:rsidP="00384254">
      <w:pPr>
        <w:ind w:firstLine="567"/>
        <w:jc w:val="center"/>
        <w:rPr>
          <w:rFonts w:ascii="Times New Roman" w:hAnsi="Times New Roman"/>
        </w:rPr>
      </w:pPr>
      <w:r>
        <w:rPr>
          <w:rFonts w:ascii="Times New Roman" w:hAnsi="Times New Roman"/>
        </w:rPr>
        <w:lastRenderedPageBreak/>
        <w:t>Лист ознакомления</w:t>
      </w:r>
    </w:p>
    <w:p w:rsidR="00384254" w:rsidRDefault="00384254" w:rsidP="00384254">
      <w:pPr>
        <w:ind w:firstLine="567"/>
        <w:jc w:val="right"/>
        <w:rPr>
          <w:rFonts w:ascii="Times New Roman" w:hAnsi="Times New Roman"/>
        </w:rPr>
      </w:pPr>
      <w:r w:rsidRPr="007A36A3">
        <w:rPr>
          <w:rFonts w:ascii="Times New Roman" w:hAnsi="Times New Roman"/>
        </w:rPr>
        <w:t xml:space="preserve">к приказу </w:t>
      </w:r>
      <w:proofErr w:type="spellStart"/>
      <w:r w:rsidRPr="007A36A3">
        <w:rPr>
          <w:rFonts w:ascii="Times New Roman" w:hAnsi="Times New Roman"/>
        </w:rPr>
        <w:t>УФКиС</w:t>
      </w:r>
      <w:proofErr w:type="spellEnd"/>
    </w:p>
    <w:p w:rsidR="00384254" w:rsidRPr="007A36A3" w:rsidRDefault="00384254" w:rsidP="00384254">
      <w:pPr>
        <w:ind w:firstLine="567"/>
        <w:jc w:val="right"/>
        <w:rPr>
          <w:rFonts w:ascii="Times New Roman" w:hAnsi="Times New Roman"/>
        </w:rPr>
      </w:pPr>
      <w:r>
        <w:rPr>
          <w:rFonts w:ascii="Times New Roman" w:hAnsi="Times New Roman"/>
        </w:rPr>
        <w:t xml:space="preserve">Администрации </w:t>
      </w:r>
      <w:proofErr w:type="gramStart"/>
      <w:r>
        <w:rPr>
          <w:rFonts w:ascii="Times New Roman" w:hAnsi="Times New Roman"/>
        </w:rPr>
        <w:t>г</w:t>
      </w:r>
      <w:proofErr w:type="gramEnd"/>
      <w:r>
        <w:rPr>
          <w:rFonts w:ascii="Times New Roman" w:hAnsi="Times New Roman"/>
        </w:rPr>
        <w:t>. Новочеркасска</w:t>
      </w:r>
    </w:p>
    <w:p w:rsidR="00384254" w:rsidRDefault="00384254" w:rsidP="00384254">
      <w:pPr>
        <w:ind w:firstLine="567"/>
        <w:jc w:val="right"/>
        <w:rPr>
          <w:rFonts w:ascii="Times New Roman" w:hAnsi="Times New Roman"/>
        </w:rPr>
      </w:pPr>
      <w:r w:rsidRPr="007A36A3">
        <w:rPr>
          <w:rFonts w:ascii="Times New Roman" w:hAnsi="Times New Roman"/>
        </w:rPr>
        <w:t xml:space="preserve">от </w:t>
      </w:r>
      <w:r>
        <w:rPr>
          <w:rFonts w:ascii="Times New Roman" w:hAnsi="Times New Roman"/>
        </w:rPr>
        <w:t>27.04.2026</w:t>
      </w:r>
      <w:r w:rsidRPr="007A36A3">
        <w:rPr>
          <w:rFonts w:ascii="Times New Roman" w:hAnsi="Times New Roman"/>
        </w:rPr>
        <w:t xml:space="preserve"> № </w:t>
      </w:r>
      <w:r>
        <w:rPr>
          <w:rFonts w:ascii="Times New Roman" w:hAnsi="Times New Roman"/>
        </w:rPr>
        <w:t>57</w:t>
      </w:r>
    </w:p>
    <w:p w:rsidR="00384254" w:rsidRPr="007A36A3" w:rsidRDefault="00384254" w:rsidP="00384254">
      <w:pPr>
        <w:ind w:firstLine="567"/>
        <w:jc w:val="right"/>
        <w:rPr>
          <w:rFonts w:ascii="Times New Roman" w:hAnsi="Times New Roman"/>
        </w:rPr>
      </w:pPr>
    </w:p>
    <w:tbl>
      <w:tblPr>
        <w:tblStyle w:val="a9"/>
        <w:tblW w:w="0" w:type="auto"/>
        <w:tblLook w:val="04A0"/>
      </w:tblPr>
      <w:tblGrid>
        <w:gridCol w:w="675"/>
        <w:gridCol w:w="5812"/>
        <w:gridCol w:w="1559"/>
        <w:gridCol w:w="1950"/>
      </w:tblGrid>
      <w:tr w:rsidR="00384254" w:rsidTr="000B401B">
        <w:tc>
          <w:tcPr>
            <w:tcW w:w="675" w:type="dxa"/>
          </w:tcPr>
          <w:p w:rsidR="00384254" w:rsidRDefault="00384254" w:rsidP="000B401B">
            <w:pPr>
              <w:rPr>
                <w:rFonts w:ascii="Times New Roman" w:hAnsi="Times New Roman"/>
              </w:rPr>
            </w:pPr>
            <w:r>
              <w:rPr>
                <w:rFonts w:ascii="Times New Roman" w:hAnsi="Times New Roman"/>
              </w:rPr>
              <w:t>№</w:t>
            </w:r>
          </w:p>
          <w:p w:rsidR="00384254" w:rsidRDefault="00384254" w:rsidP="000B401B">
            <w:pPr>
              <w:rPr>
                <w:rFonts w:ascii="Times New Roman" w:hAnsi="Times New Roman"/>
              </w:rPr>
            </w:pP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5812" w:type="dxa"/>
          </w:tcPr>
          <w:p w:rsidR="00384254" w:rsidRDefault="00384254" w:rsidP="000B401B">
            <w:pPr>
              <w:rPr>
                <w:rFonts w:ascii="Times New Roman" w:hAnsi="Times New Roman"/>
              </w:rPr>
            </w:pPr>
            <w:r>
              <w:rPr>
                <w:rFonts w:ascii="Times New Roman" w:hAnsi="Times New Roman"/>
              </w:rPr>
              <w:t xml:space="preserve">ФИО </w:t>
            </w:r>
          </w:p>
        </w:tc>
        <w:tc>
          <w:tcPr>
            <w:tcW w:w="1559" w:type="dxa"/>
          </w:tcPr>
          <w:p w:rsidR="00384254" w:rsidRDefault="00384254" w:rsidP="000B401B">
            <w:pPr>
              <w:rPr>
                <w:rFonts w:ascii="Times New Roman" w:hAnsi="Times New Roman"/>
              </w:rPr>
            </w:pPr>
            <w:r>
              <w:rPr>
                <w:rFonts w:ascii="Times New Roman" w:hAnsi="Times New Roman"/>
              </w:rPr>
              <w:t xml:space="preserve">Дата </w:t>
            </w:r>
          </w:p>
        </w:tc>
        <w:tc>
          <w:tcPr>
            <w:tcW w:w="1950" w:type="dxa"/>
          </w:tcPr>
          <w:p w:rsidR="00384254" w:rsidRDefault="00384254" w:rsidP="000B401B">
            <w:pPr>
              <w:rPr>
                <w:rFonts w:ascii="Times New Roman" w:hAnsi="Times New Roman"/>
              </w:rPr>
            </w:pPr>
            <w:r>
              <w:rPr>
                <w:rFonts w:ascii="Times New Roman" w:hAnsi="Times New Roman"/>
              </w:rPr>
              <w:t>Подпись</w:t>
            </w: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r w:rsidR="00384254" w:rsidTr="000B401B">
        <w:tc>
          <w:tcPr>
            <w:tcW w:w="675" w:type="dxa"/>
          </w:tcPr>
          <w:p w:rsidR="00384254" w:rsidRDefault="00384254" w:rsidP="000B401B">
            <w:pPr>
              <w:spacing w:line="360" w:lineRule="auto"/>
              <w:rPr>
                <w:rFonts w:ascii="Times New Roman" w:hAnsi="Times New Roman"/>
              </w:rPr>
            </w:pPr>
          </w:p>
        </w:tc>
        <w:tc>
          <w:tcPr>
            <w:tcW w:w="5812" w:type="dxa"/>
          </w:tcPr>
          <w:p w:rsidR="00384254" w:rsidRDefault="00384254" w:rsidP="000B401B">
            <w:pPr>
              <w:spacing w:line="360" w:lineRule="auto"/>
              <w:rPr>
                <w:rFonts w:ascii="Times New Roman" w:hAnsi="Times New Roman"/>
              </w:rPr>
            </w:pPr>
          </w:p>
        </w:tc>
        <w:tc>
          <w:tcPr>
            <w:tcW w:w="1559" w:type="dxa"/>
          </w:tcPr>
          <w:p w:rsidR="00384254" w:rsidRDefault="00384254" w:rsidP="000B401B">
            <w:pPr>
              <w:spacing w:line="360" w:lineRule="auto"/>
              <w:rPr>
                <w:rFonts w:ascii="Times New Roman" w:hAnsi="Times New Roman"/>
              </w:rPr>
            </w:pPr>
          </w:p>
        </w:tc>
        <w:tc>
          <w:tcPr>
            <w:tcW w:w="1950" w:type="dxa"/>
          </w:tcPr>
          <w:p w:rsidR="00384254" w:rsidRDefault="00384254" w:rsidP="000B401B">
            <w:pPr>
              <w:spacing w:line="360" w:lineRule="auto"/>
              <w:rPr>
                <w:rFonts w:ascii="Times New Roman" w:hAnsi="Times New Roman"/>
              </w:rPr>
            </w:pPr>
          </w:p>
        </w:tc>
      </w:tr>
    </w:tbl>
    <w:p w:rsidR="00384254" w:rsidRPr="00A75403" w:rsidRDefault="00384254" w:rsidP="00F22077">
      <w:pPr>
        <w:tabs>
          <w:tab w:val="left" w:pos="1853"/>
        </w:tabs>
        <w:rPr>
          <w:rFonts w:ascii="Times New Roman" w:hAnsi="Times New Roman"/>
          <w:szCs w:val="28"/>
        </w:rPr>
      </w:pPr>
    </w:p>
    <w:sectPr w:rsidR="00384254" w:rsidRPr="00A75403" w:rsidSect="00C472E3">
      <w:pgSz w:w="11906" w:h="16838"/>
      <w:pgMar w:top="709" w:right="737" w:bottom="1134" w:left="1304" w:header="720" w:footer="720" w:gutter="0"/>
      <w:cols w:space="720"/>
    </w:sectPr>
  </w:body>
</w:document>
</file>

<file path=word/fontTable.xml><?xml version="1.0" encoding="utf-8"?>
<w:fonts xmlns:r="http://schemas.openxmlformats.org/officeDocument/2006/relationships" xmlns:w="http://schemas.openxmlformats.org/wordprocessingml/2006/main">
  <w:font w:name="XO Thames">
    <w:panose1 w:val="02020603050405020304"/>
    <w:charset w:val="CC"/>
    <w:family w:val="roman"/>
    <w:pitch w:val="variable"/>
    <w:sig w:usb0="800002FF" w:usb1="0000084A" w:usb2="00000000" w:usb3="00000000" w:csb0="00000015" w:csb1="00000000"/>
  </w:font>
  <w:font w:name="Times New Roman">
    <w:panose1 w:val="02020603050405020304"/>
    <w:charset w:val="CC"/>
    <w:family w:val="roman"/>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472E3"/>
    <w:rsid w:val="000B0CAE"/>
    <w:rsid w:val="000E0F48"/>
    <w:rsid w:val="00384254"/>
    <w:rsid w:val="004A50A9"/>
    <w:rsid w:val="006F30D6"/>
    <w:rsid w:val="00877D87"/>
    <w:rsid w:val="00A75403"/>
    <w:rsid w:val="00A80FD4"/>
    <w:rsid w:val="00B03655"/>
    <w:rsid w:val="00C07D04"/>
    <w:rsid w:val="00C25B43"/>
    <w:rsid w:val="00C27769"/>
    <w:rsid w:val="00C472E3"/>
    <w:rsid w:val="00CA339B"/>
    <w:rsid w:val="00F12297"/>
    <w:rsid w:val="00F22077"/>
    <w:rsid w:val="00FD17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C472E3"/>
    <w:pPr>
      <w:jc w:val="both"/>
    </w:pPr>
    <w:rPr>
      <w:sz w:val="28"/>
    </w:rPr>
  </w:style>
  <w:style w:type="paragraph" w:styleId="10">
    <w:name w:val="heading 1"/>
    <w:next w:val="a"/>
    <w:link w:val="11"/>
    <w:uiPriority w:val="9"/>
    <w:qFormat/>
    <w:rsid w:val="00C472E3"/>
    <w:pPr>
      <w:spacing w:before="120" w:after="120"/>
      <w:jc w:val="both"/>
      <w:outlineLvl w:val="0"/>
    </w:pPr>
    <w:rPr>
      <w:b/>
      <w:sz w:val="32"/>
    </w:rPr>
  </w:style>
  <w:style w:type="paragraph" w:styleId="2">
    <w:name w:val="heading 2"/>
    <w:next w:val="a"/>
    <w:link w:val="20"/>
    <w:uiPriority w:val="9"/>
    <w:qFormat/>
    <w:rsid w:val="00C472E3"/>
    <w:pPr>
      <w:spacing w:before="120" w:after="120"/>
      <w:jc w:val="both"/>
      <w:outlineLvl w:val="1"/>
    </w:pPr>
    <w:rPr>
      <w:b/>
      <w:sz w:val="28"/>
    </w:rPr>
  </w:style>
  <w:style w:type="paragraph" w:styleId="3">
    <w:name w:val="heading 3"/>
    <w:next w:val="a"/>
    <w:link w:val="30"/>
    <w:uiPriority w:val="9"/>
    <w:qFormat/>
    <w:rsid w:val="00C472E3"/>
    <w:pPr>
      <w:spacing w:before="120" w:after="120"/>
      <w:jc w:val="both"/>
      <w:outlineLvl w:val="2"/>
    </w:pPr>
    <w:rPr>
      <w:b/>
      <w:sz w:val="26"/>
    </w:rPr>
  </w:style>
  <w:style w:type="paragraph" w:styleId="4">
    <w:name w:val="heading 4"/>
    <w:next w:val="a"/>
    <w:link w:val="40"/>
    <w:uiPriority w:val="9"/>
    <w:qFormat/>
    <w:rsid w:val="00C472E3"/>
    <w:pPr>
      <w:spacing w:before="120" w:after="120"/>
      <w:jc w:val="both"/>
      <w:outlineLvl w:val="3"/>
    </w:pPr>
    <w:rPr>
      <w:b/>
    </w:rPr>
  </w:style>
  <w:style w:type="paragraph" w:styleId="5">
    <w:name w:val="heading 5"/>
    <w:next w:val="a"/>
    <w:link w:val="50"/>
    <w:uiPriority w:val="9"/>
    <w:qFormat/>
    <w:rsid w:val="00C472E3"/>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C472E3"/>
    <w:rPr>
      <w:rFonts w:ascii="XO Thames" w:hAnsi="XO Thames"/>
      <w:sz w:val="28"/>
    </w:rPr>
  </w:style>
  <w:style w:type="paragraph" w:styleId="21">
    <w:name w:val="toc 2"/>
    <w:next w:val="a"/>
    <w:link w:val="22"/>
    <w:uiPriority w:val="39"/>
    <w:rsid w:val="00C472E3"/>
    <w:pPr>
      <w:ind w:left="200"/>
    </w:pPr>
    <w:rPr>
      <w:sz w:val="28"/>
    </w:rPr>
  </w:style>
  <w:style w:type="character" w:customStyle="1" w:styleId="22">
    <w:name w:val="Оглавление 2 Знак"/>
    <w:link w:val="21"/>
    <w:rsid w:val="00C472E3"/>
    <w:rPr>
      <w:rFonts w:ascii="XO Thames" w:hAnsi="XO Thames"/>
      <w:sz w:val="28"/>
    </w:rPr>
  </w:style>
  <w:style w:type="paragraph" w:styleId="41">
    <w:name w:val="toc 4"/>
    <w:next w:val="a"/>
    <w:link w:val="42"/>
    <w:uiPriority w:val="39"/>
    <w:rsid w:val="00C472E3"/>
    <w:pPr>
      <w:ind w:left="600"/>
    </w:pPr>
    <w:rPr>
      <w:sz w:val="28"/>
    </w:rPr>
  </w:style>
  <w:style w:type="character" w:customStyle="1" w:styleId="42">
    <w:name w:val="Оглавление 4 Знак"/>
    <w:link w:val="41"/>
    <w:rsid w:val="00C472E3"/>
    <w:rPr>
      <w:rFonts w:ascii="XO Thames" w:hAnsi="XO Thames"/>
      <w:sz w:val="28"/>
    </w:rPr>
  </w:style>
  <w:style w:type="paragraph" w:styleId="6">
    <w:name w:val="toc 6"/>
    <w:next w:val="a"/>
    <w:link w:val="60"/>
    <w:uiPriority w:val="39"/>
    <w:rsid w:val="00C472E3"/>
    <w:pPr>
      <w:ind w:left="1000"/>
    </w:pPr>
    <w:rPr>
      <w:sz w:val="28"/>
    </w:rPr>
  </w:style>
  <w:style w:type="character" w:customStyle="1" w:styleId="60">
    <w:name w:val="Оглавление 6 Знак"/>
    <w:link w:val="6"/>
    <w:rsid w:val="00C472E3"/>
    <w:rPr>
      <w:rFonts w:ascii="XO Thames" w:hAnsi="XO Thames"/>
      <w:sz w:val="28"/>
    </w:rPr>
  </w:style>
  <w:style w:type="paragraph" w:styleId="7">
    <w:name w:val="toc 7"/>
    <w:next w:val="a"/>
    <w:link w:val="70"/>
    <w:uiPriority w:val="39"/>
    <w:rsid w:val="00C472E3"/>
    <w:pPr>
      <w:ind w:left="1200"/>
    </w:pPr>
    <w:rPr>
      <w:sz w:val="28"/>
    </w:rPr>
  </w:style>
  <w:style w:type="character" w:customStyle="1" w:styleId="70">
    <w:name w:val="Оглавление 7 Знак"/>
    <w:link w:val="7"/>
    <w:rsid w:val="00C472E3"/>
    <w:rPr>
      <w:rFonts w:ascii="XO Thames" w:hAnsi="XO Thames"/>
      <w:sz w:val="28"/>
    </w:rPr>
  </w:style>
  <w:style w:type="character" w:customStyle="1" w:styleId="30">
    <w:name w:val="Заголовок 3 Знак"/>
    <w:link w:val="3"/>
    <w:rsid w:val="00C472E3"/>
    <w:rPr>
      <w:rFonts w:ascii="XO Thames" w:hAnsi="XO Thames"/>
      <w:b/>
      <w:sz w:val="26"/>
    </w:rPr>
  </w:style>
  <w:style w:type="paragraph" w:styleId="31">
    <w:name w:val="toc 3"/>
    <w:next w:val="a"/>
    <w:link w:val="32"/>
    <w:uiPriority w:val="39"/>
    <w:rsid w:val="00C472E3"/>
    <w:pPr>
      <w:ind w:left="400"/>
    </w:pPr>
    <w:rPr>
      <w:sz w:val="28"/>
    </w:rPr>
  </w:style>
  <w:style w:type="character" w:customStyle="1" w:styleId="32">
    <w:name w:val="Оглавление 3 Знак"/>
    <w:link w:val="31"/>
    <w:rsid w:val="00C472E3"/>
    <w:rPr>
      <w:rFonts w:ascii="XO Thames" w:hAnsi="XO Thames"/>
      <w:sz w:val="28"/>
    </w:rPr>
  </w:style>
  <w:style w:type="character" w:customStyle="1" w:styleId="50">
    <w:name w:val="Заголовок 5 Знак"/>
    <w:link w:val="5"/>
    <w:rsid w:val="00C472E3"/>
    <w:rPr>
      <w:rFonts w:ascii="XO Thames" w:hAnsi="XO Thames"/>
      <w:b/>
      <w:sz w:val="22"/>
    </w:rPr>
  </w:style>
  <w:style w:type="character" w:customStyle="1" w:styleId="11">
    <w:name w:val="Заголовок 1 Знак"/>
    <w:link w:val="10"/>
    <w:rsid w:val="00C472E3"/>
    <w:rPr>
      <w:rFonts w:ascii="XO Thames" w:hAnsi="XO Thames"/>
      <w:b/>
      <w:sz w:val="32"/>
    </w:rPr>
  </w:style>
  <w:style w:type="paragraph" w:customStyle="1" w:styleId="12">
    <w:name w:val="Гиперссылка1"/>
    <w:link w:val="a3"/>
    <w:rsid w:val="00C472E3"/>
    <w:rPr>
      <w:color w:val="0000FF"/>
      <w:u w:val="single"/>
    </w:rPr>
  </w:style>
  <w:style w:type="character" w:styleId="a3">
    <w:name w:val="Hyperlink"/>
    <w:link w:val="12"/>
    <w:rsid w:val="00C472E3"/>
    <w:rPr>
      <w:color w:val="0000FF"/>
      <w:u w:val="single"/>
    </w:rPr>
  </w:style>
  <w:style w:type="paragraph" w:customStyle="1" w:styleId="Footnote">
    <w:name w:val="Footnote"/>
    <w:link w:val="Footnote0"/>
    <w:rsid w:val="00C472E3"/>
    <w:pPr>
      <w:ind w:firstLine="851"/>
      <w:jc w:val="both"/>
    </w:pPr>
    <w:rPr>
      <w:sz w:val="22"/>
    </w:rPr>
  </w:style>
  <w:style w:type="character" w:customStyle="1" w:styleId="Footnote0">
    <w:name w:val="Footnote"/>
    <w:link w:val="Footnote"/>
    <w:rsid w:val="00C472E3"/>
    <w:rPr>
      <w:rFonts w:ascii="XO Thames" w:hAnsi="XO Thames"/>
      <w:sz w:val="22"/>
    </w:rPr>
  </w:style>
  <w:style w:type="paragraph" w:styleId="13">
    <w:name w:val="toc 1"/>
    <w:next w:val="a"/>
    <w:link w:val="14"/>
    <w:uiPriority w:val="39"/>
    <w:rsid w:val="00C472E3"/>
    <w:rPr>
      <w:b/>
      <w:sz w:val="28"/>
    </w:rPr>
  </w:style>
  <w:style w:type="character" w:customStyle="1" w:styleId="14">
    <w:name w:val="Оглавление 1 Знак"/>
    <w:link w:val="13"/>
    <w:rsid w:val="00C472E3"/>
    <w:rPr>
      <w:rFonts w:ascii="XO Thames" w:hAnsi="XO Thames"/>
      <w:b/>
      <w:sz w:val="28"/>
    </w:rPr>
  </w:style>
  <w:style w:type="paragraph" w:customStyle="1" w:styleId="HeaderandFooter">
    <w:name w:val="Header and Footer"/>
    <w:link w:val="HeaderandFooter0"/>
    <w:rsid w:val="00C472E3"/>
    <w:pPr>
      <w:jc w:val="both"/>
    </w:pPr>
    <w:rPr>
      <w:sz w:val="20"/>
    </w:rPr>
  </w:style>
  <w:style w:type="character" w:customStyle="1" w:styleId="HeaderandFooter0">
    <w:name w:val="Header and Footer"/>
    <w:link w:val="HeaderandFooter"/>
    <w:rsid w:val="00C472E3"/>
    <w:rPr>
      <w:rFonts w:ascii="XO Thames" w:hAnsi="XO Thames"/>
      <w:sz w:val="20"/>
    </w:rPr>
  </w:style>
  <w:style w:type="paragraph" w:customStyle="1" w:styleId="toc10">
    <w:name w:val="toc 10"/>
    <w:next w:val="a"/>
    <w:link w:val="toc100"/>
    <w:rsid w:val="00C472E3"/>
    <w:pPr>
      <w:ind w:left="1800"/>
    </w:pPr>
    <w:rPr>
      <w:sz w:val="28"/>
    </w:rPr>
  </w:style>
  <w:style w:type="character" w:customStyle="1" w:styleId="toc100">
    <w:name w:val="toc 10"/>
    <w:link w:val="toc10"/>
    <w:rsid w:val="00C472E3"/>
    <w:rPr>
      <w:rFonts w:ascii="XO Thames" w:hAnsi="XO Thames"/>
      <w:sz w:val="28"/>
    </w:rPr>
  </w:style>
  <w:style w:type="paragraph" w:styleId="9">
    <w:name w:val="toc 9"/>
    <w:next w:val="a"/>
    <w:link w:val="90"/>
    <w:uiPriority w:val="39"/>
    <w:rsid w:val="00C472E3"/>
    <w:pPr>
      <w:ind w:left="1600"/>
    </w:pPr>
    <w:rPr>
      <w:sz w:val="28"/>
    </w:rPr>
  </w:style>
  <w:style w:type="character" w:customStyle="1" w:styleId="90">
    <w:name w:val="Оглавление 9 Знак"/>
    <w:link w:val="9"/>
    <w:rsid w:val="00C472E3"/>
    <w:rPr>
      <w:rFonts w:ascii="XO Thames" w:hAnsi="XO Thames"/>
      <w:sz w:val="28"/>
    </w:rPr>
  </w:style>
  <w:style w:type="paragraph" w:styleId="8">
    <w:name w:val="toc 8"/>
    <w:next w:val="a"/>
    <w:link w:val="80"/>
    <w:uiPriority w:val="39"/>
    <w:rsid w:val="00C472E3"/>
    <w:pPr>
      <w:ind w:left="1400"/>
    </w:pPr>
    <w:rPr>
      <w:sz w:val="28"/>
    </w:rPr>
  </w:style>
  <w:style w:type="character" w:customStyle="1" w:styleId="80">
    <w:name w:val="Оглавление 8 Знак"/>
    <w:link w:val="8"/>
    <w:rsid w:val="00C472E3"/>
    <w:rPr>
      <w:rFonts w:ascii="XO Thames" w:hAnsi="XO Thames"/>
      <w:sz w:val="28"/>
    </w:rPr>
  </w:style>
  <w:style w:type="paragraph" w:styleId="51">
    <w:name w:val="toc 5"/>
    <w:next w:val="a"/>
    <w:link w:val="52"/>
    <w:uiPriority w:val="39"/>
    <w:rsid w:val="00C472E3"/>
    <w:pPr>
      <w:ind w:left="800"/>
    </w:pPr>
    <w:rPr>
      <w:sz w:val="28"/>
    </w:rPr>
  </w:style>
  <w:style w:type="character" w:customStyle="1" w:styleId="52">
    <w:name w:val="Оглавление 5 Знак"/>
    <w:link w:val="51"/>
    <w:rsid w:val="00C472E3"/>
    <w:rPr>
      <w:rFonts w:ascii="XO Thames" w:hAnsi="XO Thames"/>
      <w:sz w:val="28"/>
    </w:rPr>
  </w:style>
  <w:style w:type="paragraph" w:styleId="a4">
    <w:name w:val="Subtitle"/>
    <w:next w:val="a"/>
    <w:link w:val="a5"/>
    <w:uiPriority w:val="11"/>
    <w:qFormat/>
    <w:rsid w:val="00C472E3"/>
    <w:pPr>
      <w:jc w:val="both"/>
    </w:pPr>
    <w:rPr>
      <w:i/>
    </w:rPr>
  </w:style>
  <w:style w:type="character" w:customStyle="1" w:styleId="a5">
    <w:name w:val="Подзаголовок Знак"/>
    <w:link w:val="a4"/>
    <w:rsid w:val="00C472E3"/>
    <w:rPr>
      <w:rFonts w:ascii="XO Thames" w:hAnsi="XO Thames"/>
      <w:i/>
      <w:sz w:val="24"/>
    </w:rPr>
  </w:style>
  <w:style w:type="paragraph" w:styleId="a6">
    <w:name w:val="Title"/>
    <w:next w:val="a"/>
    <w:link w:val="a7"/>
    <w:uiPriority w:val="10"/>
    <w:qFormat/>
    <w:rsid w:val="00C472E3"/>
    <w:pPr>
      <w:spacing w:before="567" w:after="567"/>
      <w:jc w:val="center"/>
    </w:pPr>
    <w:rPr>
      <w:b/>
      <w:caps/>
      <w:sz w:val="40"/>
    </w:rPr>
  </w:style>
  <w:style w:type="character" w:customStyle="1" w:styleId="a7">
    <w:name w:val="Название Знак"/>
    <w:link w:val="a6"/>
    <w:rsid w:val="00C472E3"/>
    <w:rPr>
      <w:rFonts w:ascii="XO Thames" w:hAnsi="XO Thames"/>
      <w:b/>
      <w:caps/>
      <w:sz w:val="40"/>
    </w:rPr>
  </w:style>
  <w:style w:type="character" w:customStyle="1" w:styleId="40">
    <w:name w:val="Заголовок 4 Знак"/>
    <w:link w:val="4"/>
    <w:rsid w:val="00C472E3"/>
    <w:rPr>
      <w:rFonts w:ascii="XO Thames" w:hAnsi="XO Thames"/>
      <w:b/>
      <w:sz w:val="24"/>
    </w:rPr>
  </w:style>
  <w:style w:type="character" w:customStyle="1" w:styleId="20">
    <w:name w:val="Заголовок 2 Знак"/>
    <w:link w:val="2"/>
    <w:rsid w:val="00C472E3"/>
    <w:rPr>
      <w:rFonts w:ascii="XO Thames" w:hAnsi="XO Thames"/>
      <w:b/>
      <w:sz w:val="28"/>
    </w:rPr>
  </w:style>
  <w:style w:type="paragraph" w:styleId="a8">
    <w:name w:val="List Paragraph"/>
    <w:basedOn w:val="a"/>
    <w:uiPriority w:val="34"/>
    <w:qFormat/>
    <w:rsid w:val="00A75403"/>
    <w:pPr>
      <w:ind w:left="720"/>
      <w:contextualSpacing/>
    </w:pPr>
  </w:style>
  <w:style w:type="table" w:styleId="a9">
    <w:name w:val="Table Grid"/>
    <w:basedOn w:val="a1"/>
    <w:uiPriority w:val="39"/>
    <w:rsid w:val="00384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1583</Words>
  <Characters>9027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2022-04-06T07:38:00Z</cp:lastPrinted>
  <dcterms:created xsi:type="dcterms:W3CDTF">2026-04-29T13:02:00Z</dcterms:created>
  <dcterms:modified xsi:type="dcterms:W3CDTF">2026-04-29T13:02:00Z</dcterms:modified>
</cp:coreProperties>
</file>