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C5" w:rsidRPr="007329A5" w:rsidRDefault="007329A5">
      <w:pPr>
        <w:ind w:firstLine="567"/>
        <w:jc w:val="right"/>
        <w:rPr>
          <w:rFonts w:ascii="Times New Roman" w:hAnsi="Times New Roman"/>
        </w:rPr>
      </w:pPr>
      <w:r w:rsidRPr="007329A5">
        <w:rPr>
          <w:rFonts w:ascii="Times New Roman" w:hAnsi="Times New Roman"/>
        </w:rPr>
        <w:t xml:space="preserve">Приложение к  приказу  </w:t>
      </w:r>
      <w:proofErr w:type="spellStart"/>
      <w:r w:rsidRPr="007329A5">
        <w:rPr>
          <w:rFonts w:ascii="Times New Roman" w:hAnsi="Times New Roman"/>
        </w:rPr>
        <w:t>УФКиС</w:t>
      </w:r>
      <w:proofErr w:type="spellEnd"/>
    </w:p>
    <w:p w:rsidR="006C23C5" w:rsidRPr="007329A5" w:rsidRDefault="007329A5">
      <w:pPr>
        <w:ind w:firstLine="567"/>
        <w:jc w:val="center"/>
        <w:rPr>
          <w:rFonts w:ascii="Times New Roman" w:hAnsi="Times New Roman"/>
        </w:rPr>
      </w:pPr>
      <w:r w:rsidRPr="007329A5">
        <w:rPr>
          <w:rFonts w:ascii="Times New Roman" w:hAnsi="Times New Roman"/>
        </w:rPr>
        <w:t xml:space="preserve">                                                                       г. Новочеркасска</w:t>
      </w:r>
    </w:p>
    <w:p w:rsidR="006C23C5" w:rsidRPr="007329A5" w:rsidRDefault="006C23C5">
      <w:pPr>
        <w:ind w:firstLine="567"/>
        <w:jc w:val="right"/>
        <w:rPr>
          <w:rFonts w:ascii="Times New Roman" w:hAnsi="Times New Roman"/>
        </w:rPr>
      </w:pPr>
    </w:p>
    <w:p w:rsidR="006C23C5" w:rsidRPr="007329A5" w:rsidRDefault="00E23984">
      <w:pPr>
        <w:ind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Pr="00E23984">
        <w:rPr>
          <w:rFonts w:ascii="Times New Roman" w:hAnsi="Times New Roman"/>
          <w:u w:val="single"/>
        </w:rPr>
        <w:t>31</w:t>
      </w:r>
      <w:r w:rsidR="007329A5" w:rsidRPr="007329A5">
        <w:rPr>
          <w:rFonts w:ascii="Times New Roman" w:hAnsi="Times New Roman"/>
        </w:rPr>
        <w:t xml:space="preserve">» </w:t>
      </w:r>
      <w:r w:rsidRPr="00E23984">
        <w:rPr>
          <w:rFonts w:ascii="Times New Roman" w:hAnsi="Times New Roman"/>
          <w:u w:val="single"/>
        </w:rPr>
        <w:t>января</w:t>
      </w:r>
      <w:r>
        <w:rPr>
          <w:rFonts w:ascii="Times New Roman" w:hAnsi="Times New Roman"/>
        </w:rPr>
        <w:t xml:space="preserve"> </w:t>
      </w:r>
      <w:r w:rsidR="007329A5" w:rsidRPr="007329A5">
        <w:rPr>
          <w:rFonts w:ascii="Times New Roman" w:hAnsi="Times New Roman"/>
        </w:rPr>
        <w:t xml:space="preserve">2022 г.  </w:t>
      </w:r>
      <w:r w:rsidRPr="00E23984">
        <w:rPr>
          <w:rFonts w:ascii="Times New Roman" w:hAnsi="Times New Roman"/>
          <w:u w:val="single"/>
        </w:rPr>
        <w:t>№3</w:t>
      </w:r>
    </w:p>
    <w:p w:rsidR="006C23C5" w:rsidRDefault="006C23C5">
      <w:pPr>
        <w:ind w:firstLine="567"/>
        <w:jc w:val="center"/>
      </w:pPr>
    </w:p>
    <w:p w:rsidR="006C23C5" w:rsidRDefault="006C23C5">
      <w:pPr>
        <w:ind w:firstLine="567"/>
        <w:jc w:val="center"/>
      </w:pPr>
    </w:p>
    <w:p w:rsidR="006C23C5" w:rsidRPr="007329A5" w:rsidRDefault="007329A5">
      <w:pPr>
        <w:ind w:firstLine="567"/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ПОЛОЖЕНИЕ </w:t>
      </w:r>
    </w:p>
    <w:p w:rsidR="006C23C5" w:rsidRPr="007329A5" w:rsidRDefault="007329A5">
      <w:pPr>
        <w:ind w:firstLine="567"/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реализации. </w:t>
      </w:r>
    </w:p>
    <w:p w:rsidR="006C23C5" w:rsidRPr="007329A5" w:rsidRDefault="006C23C5">
      <w:pPr>
        <w:ind w:firstLine="567"/>
        <w:jc w:val="center"/>
        <w:rPr>
          <w:rFonts w:ascii="Times New Roman" w:hAnsi="Times New Roman"/>
          <w:szCs w:val="28"/>
        </w:rPr>
      </w:pP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1. </w:t>
      </w:r>
      <w:proofErr w:type="gramStart"/>
      <w:r w:rsidRPr="007329A5">
        <w:rPr>
          <w:rFonts w:ascii="Times New Roman" w:hAnsi="Times New Roman"/>
          <w:szCs w:val="28"/>
        </w:rPr>
        <w:t>Настоящее Положение определяет порядок сообщения лицами, замещающими муниципальные должности, муниципальными служащими Управления по физической культуре и спорту Администрации г. Новочеркасска (далее Управление)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</w:t>
      </w:r>
      <w:proofErr w:type="gramEnd"/>
      <w:r w:rsidRPr="007329A5">
        <w:rPr>
          <w:rFonts w:ascii="Times New Roman" w:hAnsi="Times New Roman"/>
          <w:szCs w:val="28"/>
        </w:rPr>
        <w:t xml:space="preserve">, </w:t>
      </w:r>
      <w:proofErr w:type="gramStart"/>
      <w:r w:rsidRPr="007329A5">
        <w:rPr>
          <w:rFonts w:ascii="Times New Roman" w:hAnsi="Times New Roman"/>
          <w:szCs w:val="28"/>
        </w:rPr>
        <w:t>вырученных</w:t>
      </w:r>
      <w:proofErr w:type="gramEnd"/>
      <w:r w:rsidRPr="007329A5">
        <w:rPr>
          <w:rFonts w:ascii="Times New Roman" w:hAnsi="Times New Roman"/>
          <w:szCs w:val="28"/>
        </w:rPr>
        <w:t xml:space="preserve"> от его реализации.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2. В настоящем Положении используются следующие понятия: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2.1. </w:t>
      </w:r>
      <w:proofErr w:type="gramStart"/>
      <w:r w:rsidRPr="007329A5">
        <w:rPr>
          <w:rFonts w:ascii="Times New Roman" w:hAnsi="Times New Roman"/>
          <w:szCs w:val="28"/>
        </w:rPr>
        <w:t>Подарок, полученный в связи с протокольными мероприятиями, служебными командировками и другими официальными мероприятиями – подарок, полученный лицом, замещающим муниципальную должность, муниципальным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 w:rsidRPr="007329A5">
        <w:rPr>
          <w:rFonts w:ascii="Times New Roman" w:hAnsi="Times New Roman"/>
          <w:szCs w:val="28"/>
        </w:rPr>
        <w:t xml:space="preserve"> </w:t>
      </w:r>
      <w:proofErr w:type="gramStart"/>
      <w:r w:rsidRPr="007329A5">
        <w:rPr>
          <w:rFonts w:ascii="Times New Roman" w:hAnsi="Times New Roman"/>
          <w:szCs w:val="28"/>
        </w:rPr>
        <w:t>целях</w:t>
      </w:r>
      <w:proofErr w:type="gramEnd"/>
      <w:r w:rsidRPr="007329A5">
        <w:rPr>
          <w:rFonts w:ascii="Times New Roman" w:hAnsi="Times New Roman"/>
          <w:szCs w:val="28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2.2. </w:t>
      </w:r>
      <w:proofErr w:type="gramStart"/>
      <w:r w:rsidRPr="007329A5">
        <w:rPr>
          <w:rFonts w:ascii="Times New Roman" w:hAnsi="Times New Roman"/>
          <w:szCs w:val="28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– получение лицом, замещающим муниципальную должность, муниципальным служащим Управления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</w:t>
      </w:r>
      <w:proofErr w:type="gramEnd"/>
      <w:r w:rsidRPr="007329A5">
        <w:rPr>
          <w:rFonts w:ascii="Times New Roman" w:hAnsi="Times New Roman"/>
          <w:szCs w:val="28"/>
        </w:rPr>
        <w:t xml:space="preserve">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lastRenderedPageBreak/>
        <w:t xml:space="preserve">3. </w:t>
      </w:r>
      <w:proofErr w:type="gramStart"/>
      <w:r w:rsidRPr="007329A5">
        <w:rPr>
          <w:rFonts w:ascii="Times New Roman" w:hAnsi="Times New Roman"/>
          <w:szCs w:val="28"/>
        </w:rPr>
        <w:t xml:space="preserve">Лица, замещающие муниципальные должности, муниципальные служащие Управления не вправе получать подарки от физических (юридических) лиц в связи 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 </w:t>
      </w:r>
      <w:proofErr w:type="gramEnd"/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4. Лица, замещающие муниципальные должности, муниципальные служащие Управления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Администрацию </w:t>
      </w:r>
      <w:proofErr w:type="gramStart"/>
      <w:r w:rsidRPr="007329A5">
        <w:rPr>
          <w:rFonts w:ascii="Times New Roman" w:hAnsi="Times New Roman"/>
          <w:szCs w:val="28"/>
        </w:rPr>
        <w:t>г</w:t>
      </w:r>
      <w:proofErr w:type="gramEnd"/>
      <w:r w:rsidRPr="007329A5">
        <w:rPr>
          <w:rFonts w:ascii="Times New Roman" w:hAnsi="Times New Roman"/>
          <w:szCs w:val="28"/>
        </w:rPr>
        <w:t xml:space="preserve">. Новочеркасска или руководителя Управления.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5. </w:t>
      </w:r>
      <w:proofErr w:type="gramStart"/>
      <w:r w:rsidRPr="007329A5">
        <w:rPr>
          <w:rFonts w:ascii="Times New Roman" w:hAnsi="Times New Roman"/>
          <w:szCs w:val="28"/>
        </w:rP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приложению № 1 к настоящему Положению, представляется не позднее 3 рабочих дней со дня получения подарка в отдел бухгалтерского учета и отчетности Администрации города – уполномоченное структурное подразделение муниципального органа или Управление.</w:t>
      </w:r>
      <w:proofErr w:type="gramEnd"/>
      <w:r w:rsidRPr="007329A5">
        <w:rPr>
          <w:rFonts w:ascii="Times New Roman" w:hAnsi="Times New Roman"/>
          <w:szCs w:val="28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 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 При невозможности подачи уведомления в сроки, указанные в абзацах первом и втором настоящего пункта, по причине, не зависящей от лица, замещающего муниципальную должность, муниципального служащего, оно представляется не позднее следующего дня после ее устранения.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постоянно действующую комиссию по списанию основных средств и материальных запасов аппарата Администрации города  (далее – комиссия).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7. </w:t>
      </w:r>
      <w:proofErr w:type="gramStart"/>
      <w:r w:rsidRPr="007329A5">
        <w:rPr>
          <w:rFonts w:ascii="Times New Roman" w:hAnsi="Times New Roman"/>
          <w:szCs w:val="28"/>
        </w:rPr>
        <w:t xml:space="preserve">Подарок, стоимость которого подтверждается документами и превышает 3 тыс. рублей, либо стоимость которого получившему его лицу, замещающему муниципальную должность, муниципальному служащему неизвестна, сдается  в отдел бухгалтерского учета и отчетности Администрации города, который принимает его на хранение по акту приема-передачи, не позднее 5 рабочих дней со дня регистрации уведомления в журнале «Регистрация уведомлений о получении подарка». </w:t>
      </w:r>
      <w:proofErr w:type="gramEnd"/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lastRenderedPageBreak/>
        <w:t xml:space="preserve">8. Подарок, полученный лицом, замещающим муниципальную должность, муниципальным служащим независимо от его стоимости, подлежит передаче на хранение в порядке, предусмотренном пунктом 7 настоящего Положения.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9. </w:t>
      </w:r>
      <w:proofErr w:type="gramStart"/>
      <w:r w:rsidRPr="007329A5">
        <w:rPr>
          <w:rFonts w:ascii="Times New Roman" w:hAnsi="Times New Roman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7329A5">
        <w:rPr>
          <w:rFonts w:ascii="Times New Roman" w:hAnsi="Times New Roman"/>
          <w:szCs w:val="28"/>
        </w:rPr>
        <w:t xml:space="preserve"> или повреждение подарка несет лицо, получившее подарок.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привлечением, при необходимости,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 в случае, если его стоимость не превышает 3 тыс. рублей.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11. Отдел бухгалтерского учета и отчетности Администрации города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имущества муниципального образования «Город Новочеркасск».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12. Лицо, замещающее муниципальную должность, муниципальный служащий, сдавшие подарок, могут его выкупить, направив на имя представителя нанимателя (работодателя) соответствующее заявление не позднее двух месяцев со дня сдачи подарка (приложение № 2).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13. </w:t>
      </w:r>
      <w:proofErr w:type="gramStart"/>
      <w:r w:rsidRPr="007329A5">
        <w:rPr>
          <w:rFonts w:ascii="Times New Roman" w:hAnsi="Times New Roman"/>
          <w:szCs w:val="28"/>
        </w:rPr>
        <w:t xml:space="preserve">Структурное подразделение в течение 3 месяцев со дня поступления заявления, указанного в пункте 12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 </w:t>
      </w:r>
      <w:proofErr w:type="gramEnd"/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13.1. </w:t>
      </w:r>
      <w:proofErr w:type="gramStart"/>
      <w:r w:rsidRPr="007329A5">
        <w:rPr>
          <w:rFonts w:ascii="Times New Roman" w:hAnsi="Times New Roman"/>
          <w:szCs w:val="28"/>
        </w:rPr>
        <w:t>В случае если в отношении подарка, изготовленного из драгоценных металлов и (или) драгоценных камней, не поступило от лиц, замещающих муниципальные должности, муниципальных служащих заявление, указанное  в пункте 12 настоящего Положения, либо в случае отказа указанных лиц  от выкупа такого подарка,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(уполномоченными органом или организацией) в федеральное</w:t>
      </w:r>
      <w:proofErr w:type="gramEnd"/>
      <w:r w:rsidRPr="007329A5">
        <w:rPr>
          <w:rFonts w:ascii="Times New Roman" w:hAnsi="Times New Roman"/>
          <w:szCs w:val="28"/>
        </w:rPr>
        <w:t xml:space="preserve">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14. Подарок, в отношении которого не поступило заявление, указанное  в пункте 12 настоящего Положения, может использоваться Администрацией </w:t>
      </w:r>
      <w:r w:rsidRPr="007329A5">
        <w:rPr>
          <w:rFonts w:ascii="Times New Roman" w:hAnsi="Times New Roman"/>
          <w:szCs w:val="28"/>
        </w:rPr>
        <w:lastRenderedPageBreak/>
        <w:t xml:space="preserve">города с учетом заключения комиссии о целесообразности использования подарка для обеспечения деятельности Администрации города.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15. В случае нецелесообразности использования подарка главой Администрации  города принимается решение о реализации подарка и проведении оценки его стоимости для реализации (выкупа), осуществляемой Администрацией города посредством проведения торгов в порядке, предусмотренном законодательством Российской Федерации.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16. Оценка стоимости подарка для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17. В случае если подарок не выкуплен или не реализован, комиссией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 в соответствии с законодательством Российской Федерации.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18. Средства, вырученные от реализации (выкупа) подарка, зачисляются  в доход местного бюджета в порядке, установленном бюджетным законодательством Российской Федерации.    </w:t>
      </w: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Приложение № 1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proofErr w:type="gramStart"/>
      <w:r w:rsidRPr="007329A5">
        <w:rPr>
          <w:rFonts w:ascii="Times New Roman" w:hAnsi="Times New Roman"/>
          <w:szCs w:val="28"/>
        </w:rPr>
        <w:t>к Положению о сообщении отдельными категориями лиц о получении подарка в связи  с протокольными мероприятиями</w:t>
      </w:r>
      <w:proofErr w:type="gramEnd"/>
      <w:r w:rsidRPr="007329A5">
        <w:rPr>
          <w:rFonts w:ascii="Times New Roman" w:hAnsi="Times New Roman"/>
          <w:szCs w:val="28"/>
        </w:rPr>
        <w:t xml:space="preserve">, служебными командировками и другими официальными мероприятиями, участие в которых связано  с исполнением ими служебных (должностных) обязанностей, сдаче и оценке подарка, реализации (выкупе) и зачислении средств, вырученных от его реализации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Уведомление о получении подарка 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______________________________________________________________________   (наименование структурного подразделения Администрации города)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От__________________________________________________________________________________________________________________________________________       (Ф.И.О., занимаемая должность) 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Извещаю о получении __________________________________________________                                                                                                                    (дата получения)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подарк</w:t>
      </w:r>
      <w:proofErr w:type="gramStart"/>
      <w:r w:rsidRPr="007329A5">
        <w:rPr>
          <w:rFonts w:ascii="Times New Roman" w:hAnsi="Times New Roman"/>
          <w:szCs w:val="28"/>
        </w:rPr>
        <w:t>а(</w:t>
      </w:r>
      <w:proofErr w:type="gramEnd"/>
      <w:r w:rsidRPr="007329A5">
        <w:rPr>
          <w:rFonts w:ascii="Times New Roman" w:hAnsi="Times New Roman"/>
          <w:szCs w:val="28"/>
        </w:rPr>
        <w:t xml:space="preserve">ов)________________________________________________________________________________________________________________________________________________________________________________________________________ на____________________________________________________________________ (наименование протокольного мероприятия, служебной командировки,  другого официального мероприятия, место и дата проведения)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Наименование подарка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Характеристика подарка,  его описание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Количество предметов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Стоимость, рублей*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Итого   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 Приложение: _______________________________________ на _____ листах</w:t>
      </w:r>
      <w:proofErr w:type="gramStart"/>
      <w:r w:rsidRPr="007329A5">
        <w:rPr>
          <w:rFonts w:ascii="Times New Roman" w:hAnsi="Times New Roman"/>
          <w:szCs w:val="28"/>
        </w:rPr>
        <w:t>.</w:t>
      </w:r>
      <w:proofErr w:type="gramEnd"/>
      <w:r w:rsidRPr="007329A5">
        <w:rPr>
          <w:rFonts w:ascii="Times New Roman" w:hAnsi="Times New Roman"/>
          <w:szCs w:val="28"/>
        </w:rPr>
        <w:t xml:space="preserve">                                                                   (</w:t>
      </w:r>
      <w:proofErr w:type="gramStart"/>
      <w:r w:rsidRPr="007329A5">
        <w:rPr>
          <w:rFonts w:ascii="Times New Roman" w:hAnsi="Times New Roman"/>
          <w:szCs w:val="28"/>
        </w:rPr>
        <w:t>н</w:t>
      </w:r>
      <w:proofErr w:type="gramEnd"/>
      <w:r w:rsidRPr="007329A5">
        <w:rPr>
          <w:rFonts w:ascii="Times New Roman" w:hAnsi="Times New Roman"/>
          <w:szCs w:val="28"/>
        </w:rPr>
        <w:t xml:space="preserve">аименование документа)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Лицо, представившее уведомление _______  ________________  «__» ____ 20__ г.                                                                                       (подпись)       (расшифровка подписи)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Лицо, принявшее уведомление _______       _______________       «__» ____ 20__ г.                                                                              (подпись)            (расшифровка подписи)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Регистрационный номер в журнале «Регистрация уведомлений о получении подарка» № ______ «__» _________ 20__ г.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Примечание. *Заполняется при наличии документов, подтверждающих стоимость подарка. </w:t>
      </w: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7329A5">
      <w:pPr>
        <w:jc w:val="right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Приложение № 2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 </w:t>
      </w:r>
      <w:proofErr w:type="gramStart"/>
      <w:r w:rsidRPr="007329A5">
        <w:rPr>
          <w:rFonts w:ascii="Times New Roman" w:hAnsi="Times New Roman"/>
          <w:szCs w:val="28"/>
        </w:rPr>
        <w:t>к Положению о сообщении отдельными категориями лиц о получении подарка в связи  с протокольными мероприятиями</w:t>
      </w:r>
      <w:proofErr w:type="gramEnd"/>
      <w:r w:rsidRPr="007329A5">
        <w:rPr>
          <w:rFonts w:ascii="Times New Roman" w:hAnsi="Times New Roman"/>
          <w:szCs w:val="28"/>
        </w:rPr>
        <w:t xml:space="preserve">, служебными командировками и другими официальными мероприятиями, участие в которых связано  с исполнением ими служебных (должностных) обязанностей, сдаче и оценке подарка, реализации (выкупе) и зачислении средств, вырученных от его реализации  </w:t>
      </w: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6C23C5">
      <w:pPr>
        <w:rPr>
          <w:rFonts w:ascii="Times New Roman" w:hAnsi="Times New Roman"/>
          <w:szCs w:val="28"/>
        </w:rPr>
      </w:pP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Заявление о выкупе подарка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proofErr w:type="gramStart"/>
      <w:r w:rsidRPr="007329A5">
        <w:rPr>
          <w:rFonts w:ascii="Times New Roman" w:hAnsi="Times New Roman"/>
          <w:szCs w:val="28"/>
        </w:rPr>
        <w:t>______________________________________________________________________ (наименование должности, Ф.И.О. представителя нанимателя (работодателя)</w:t>
      </w:r>
      <w:proofErr w:type="gramEnd"/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 от __________________________________ ___________________________   (Ф.И.О., замещаемая должность лица,  подающего заявление) 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Уважаемый (</w:t>
      </w:r>
      <w:proofErr w:type="spellStart"/>
      <w:r w:rsidRPr="007329A5">
        <w:rPr>
          <w:rFonts w:ascii="Times New Roman" w:hAnsi="Times New Roman"/>
          <w:szCs w:val="28"/>
        </w:rPr>
        <w:t>ая</w:t>
      </w:r>
      <w:proofErr w:type="spellEnd"/>
      <w:r w:rsidRPr="007329A5">
        <w:rPr>
          <w:rFonts w:ascii="Times New Roman" w:hAnsi="Times New Roman"/>
          <w:szCs w:val="28"/>
        </w:rPr>
        <w:t xml:space="preserve">) _____________________________________________________________________!                                            (Ф.И.О. председателя постоянно действующей комиссии по списанию основных средств и материальных запасов аппарата Администрации города)  </w:t>
      </w:r>
    </w:p>
    <w:p w:rsidR="006C23C5" w:rsidRPr="007329A5" w:rsidRDefault="007329A5">
      <w:pPr>
        <w:jc w:val="center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в связи </w:t>
      </w:r>
      <w:proofErr w:type="gramStart"/>
      <w:r w:rsidRPr="007329A5">
        <w:rPr>
          <w:rFonts w:ascii="Times New Roman" w:hAnsi="Times New Roman"/>
          <w:szCs w:val="28"/>
        </w:rPr>
        <w:t>с</w:t>
      </w:r>
      <w:proofErr w:type="gramEnd"/>
      <w:r w:rsidRPr="007329A5">
        <w:rPr>
          <w:rFonts w:ascii="Times New Roman" w:hAnsi="Times New Roman"/>
          <w:szCs w:val="28"/>
        </w:rPr>
        <w:t xml:space="preserve"> _____________________________________________________________       (</w:t>
      </w:r>
      <w:proofErr w:type="gramStart"/>
      <w:r w:rsidRPr="007329A5">
        <w:rPr>
          <w:rFonts w:ascii="Times New Roman" w:hAnsi="Times New Roman"/>
          <w:szCs w:val="28"/>
        </w:rPr>
        <w:t>дата</w:t>
      </w:r>
      <w:proofErr w:type="gramEnd"/>
      <w:r w:rsidRPr="007329A5">
        <w:rPr>
          <w:rFonts w:ascii="Times New Roman" w:hAnsi="Times New Roman"/>
          <w:szCs w:val="28"/>
        </w:rPr>
        <w:t xml:space="preserve"> получения) ____________________________________________________________________ (наименование протокольного мероприятия, служебной командировки,  другого официального  мероприятия, место и дата проведения)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мной получе</w:t>
      </w:r>
      <w:proofErr w:type="gramStart"/>
      <w:r w:rsidRPr="007329A5">
        <w:rPr>
          <w:rFonts w:ascii="Times New Roman" w:hAnsi="Times New Roman"/>
          <w:szCs w:val="28"/>
        </w:rPr>
        <w:t>н(</w:t>
      </w:r>
      <w:proofErr w:type="spellStart"/>
      <w:proofErr w:type="gramEnd"/>
      <w:r w:rsidRPr="007329A5">
        <w:rPr>
          <w:rFonts w:ascii="Times New Roman" w:hAnsi="Times New Roman"/>
          <w:szCs w:val="28"/>
        </w:rPr>
        <w:t>ы</w:t>
      </w:r>
      <w:proofErr w:type="spellEnd"/>
      <w:r w:rsidRPr="007329A5">
        <w:rPr>
          <w:rFonts w:ascii="Times New Roman" w:hAnsi="Times New Roman"/>
          <w:szCs w:val="28"/>
        </w:rPr>
        <w:t>) подарок(</w:t>
      </w:r>
      <w:proofErr w:type="spellStart"/>
      <w:r w:rsidRPr="007329A5">
        <w:rPr>
          <w:rFonts w:ascii="Times New Roman" w:hAnsi="Times New Roman"/>
          <w:szCs w:val="28"/>
        </w:rPr>
        <w:t>рки</w:t>
      </w:r>
      <w:proofErr w:type="spellEnd"/>
      <w:r w:rsidRPr="007329A5">
        <w:rPr>
          <w:rFonts w:ascii="Times New Roman" w:hAnsi="Times New Roman"/>
          <w:szCs w:val="28"/>
        </w:rPr>
        <w:t>) ___________________________________________,                                                                                                            (наименование подарка(</w:t>
      </w:r>
      <w:proofErr w:type="spellStart"/>
      <w:r w:rsidRPr="007329A5">
        <w:rPr>
          <w:rFonts w:ascii="Times New Roman" w:hAnsi="Times New Roman"/>
          <w:szCs w:val="28"/>
        </w:rPr>
        <w:t>ов</w:t>
      </w:r>
      <w:proofErr w:type="spellEnd"/>
      <w:r w:rsidRPr="007329A5">
        <w:rPr>
          <w:rFonts w:ascii="Times New Roman" w:hAnsi="Times New Roman"/>
          <w:szCs w:val="28"/>
        </w:rPr>
        <w:t xml:space="preserve">)) о чем имеется уведомление о получении подарка ____________________________.                                                                                                                                     (регистрационный номер, дата)  </w:t>
      </w:r>
    </w:p>
    <w:p w:rsidR="006C23C5" w:rsidRPr="007329A5" w:rsidRDefault="007329A5">
      <w:pPr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>Прошу разрешить мне выкупить подаро</w:t>
      </w:r>
      <w:proofErr w:type="gramStart"/>
      <w:r w:rsidRPr="007329A5">
        <w:rPr>
          <w:rFonts w:ascii="Times New Roman" w:hAnsi="Times New Roman"/>
          <w:szCs w:val="28"/>
        </w:rPr>
        <w:t>к(</w:t>
      </w:r>
      <w:proofErr w:type="spellStart"/>
      <w:proofErr w:type="gramEnd"/>
      <w:r w:rsidRPr="007329A5">
        <w:rPr>
          <w:rFonts w:ascii="Times New Roman" w:hAnsi="Times New Roman"/>
          <w:szCs w:val="28"/>
        </w:rPr>
        <w:t>рки</w:t>
      </w:r>
      <w:proofErr w:type="spellEnd"/>
      <w:r w:rsidRPr="007329A5">
        <w:rPr>
          <w:rFonts w:ascii="Times New Roman" w:hAnsi="Times New Roman"/>
          <w:szCs w:val="28"/>
        </w:rPr>
        <w:t xml:space="preserve">) по установленной в результате оценки стоимости _____________________________________________                                                                                                  (реквизиты отчета об оценке подарка) в размере _____________ рублей __________________________________________.                                                                                                                           (сумма прописью)  </w:t>
      </w:r>
    </w:p>
    <w:p w:rsidR="006C23C5" w:rsidRPr="007329A5" w:rsidRDefault="007329A5">
      <w:pPr>
        <w:ind w:firstLine="567"/>
        <w:rPr>
          <w:rFonts w:ascii="Times New Roman" w:hAnsi="Times New Roman"/>
          <w:szCs w:val="28"/>
        </w:rPr>
      </w:pPr>
      <w:r w:rsidRPr="007329A5">
        <w:rPr>
          <w:rFonts w:ascii="Times New Roman" w:hAnsi="Times New Roman"/>
          <w:szCs w:val="28"/>
        </w:rPr>
        <w:t xml:space="preserve">«____» __________ 20____ г.           ___________            _______________________                                                                                              (подпись)                                              (Ф.И.О.)   </w:t>
      </w: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p w:rsidR="006C23C5" w:rsidRPr="007329A5" w:rsidRDefault="006C23C5">
      <w:pPr>
        <w:ind w:firstLine="567"/>
        <w:rPr>
          <w:rFonts w:ascii="Times New Roman" w:hAnsi="Times New Roman"/>
          <w:szCs w:val="28"/>
        </w:rPr>
      </w:pPr>
    </w:p>
    <w:sectPr w:rsidR="006C23C5" w:rsidRPr="007329A5" w:rsidSect="006C23C5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23C5"/>
    <w:rsid w:val="001D21D0"/>
    <w:rsid w:val="006C23C5"/>
    <w:rsid w:val="007329A5"/>
    <w:rsid w:val="00E23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C23C5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6C23C5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6C23C5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6C23C5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6C23C5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6C23C5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C23C5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6C23C5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6C23C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C23C5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6C23C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C23C5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6C23C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C23C5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6C23C5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6C23C5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6C23C5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6C23C5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C23C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C23C5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C23C5"/>
    <w:rPr>
      <w:color w:val="0000FF"/>
      <w:u w:val="single"/>
    </w:rPr>
  </w:style>
  <w:style w:type="character" w:styleId="a3">
    <w:name w:val="Hyperlink"/>
    <w:link w:val="12"/>
    <w:rsid w:val="006C23C5"/>
    <w:rPr>
      <w:color w:val="0000FF"/>
      <w:u w:val="single"/>
    </w:rPr>
  </w:style>
  <w:style w:type="paragraph" w:customStyle="1" w:styleId="Footnote">
    <w:name w:val="Footnote"/>
    <w:link w:val="Footnote0"/>
    <w:rsid w:val="006C23C5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6C23C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C23C5"/>
    <w:rPr>
      <w:b/>
      <w:sz w:val="28"/>
    </w:rPr>
  </w:style>
  <w:style w:type="character" w:customStyle="1" w:styleId="14">
    <w:name w:val="Оглавление 1 Знак"/>
    <w:link w:val="13"/>
    <w:rsid w:val="006C23C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C23C5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6C23C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C23C5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6C23C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C23C5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6C23C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C23C5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6C23C5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6C23C5"/>
    <w:pPr>
      <w:jc w:val="both"/>
    </w:pPr>
    <w:rPr>
      <w:i/>
    </w:rPr>
  </w:style>
  <w:style w:type="character" w:customStyle="1" w:styleId="a5">
    <w:name w:val="Подзаголовок Знак"/>
    <w:link w:val="a4"/>
    <w:rsid w:val="006C23C5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6C23C5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6C23C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C23C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C23C5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2115</Words>
  <Characters>12061</Characters>
  <Application>Microsoft Office Word</Application>
  <DocSecurity>0</DocSecurity>
  <Lines>100</Lines>
  <Paragraphs>28</Paragraphs>
  <ScaleCrop>false</ScaleCrop>
  <Company/>
  <LinksUpToDate>false</LinksUpToDate>
  <CharactersWithSpaces>14148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cp:lastPrinted>2022-02-03T13:25:00Z</cp:lastPrinted>
  <dcterms:created xsi:type="dcterms:W3CDTF">2022-02-03T13:23:00Z</dcterms:created>
  <dcterms:modified xsi:type="dcterms:W3CDTF">2022-04-13T11:44:00Z</dcterms:modified>
</cp:coreProperties>
</file>